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DE" w:rsidRDefault="00756FDE" w:rsidP="00CE6296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50943">
        <w:rPr>
          <w:rFonts w:ascii="標楷體" w:eastAsia="標楷體" w:hAnsi="標楷體" w:hint="eastAsia"/>
          <w:sz w:val="36"/>
          <w:szCs w:val="36"/>
        </w:rPr>
        <w:t>動力船的水中阻力實驗</w:t>
      </w:r>
    </w:p>
    <w:p w:rsidR="00AE19AB" w:rsidRPr="00AE19AB" w:rsidRDefault="00AE19AB" w:rsidP="00AE19AB">
      <w:pPr>
        <w:jc w:val="right"/>
        <w:rPr>
          <w:rFonts w:ascii="標楷體" w:eastAsia="標楷體" w:hAnsi="標楷體"/>
          <w:szCs w:val="36"/>
        </w:rPr>
      </w:pPr>
      <w:r w:rsidRPr="00AE19AB">
        <w:rPr>
          <w:rFonts w:ascii="標楷體" w:eastAsia="標楷體" w:hAnsi="標楷體" w:hint="eastAsia"/>
          <w:szCs w:val="36"/>
        </w:rPr>
        <w:t>廖浩鈞</w:t>
      </w:r>
    </w:p>
    <w:p w:rsidR="006B3667" w:rsidRPr="00350943" w:rsidRDefault="00980F2B" w:rsidP="00756FDE">
      <w:pPr>
        <w:rPr>
          <w:rFonts w:ascii="標楷體" w:eastAsia="標楷體" w:hAnsi="標楷體"/>
          <w:sz w:val="36"/>
          <w:szCs w:val="36"/>
        </w:rPr>
      </w:pPr>
      <w:r w:rsidRPr="00350943">
        <w:rPr>
          <w:rFonts w:ascii="標楷體" w:eastAsia="標楷體" w:hAnsi="標楷體" w:hint="eastAsia"/>
          <w:b/>
          <w:sz w:val="28"/>
          <w:szCs w:val="24"/>
        </w:rPr>
        <w:t>壹、</w:t>
      </w:r>
      <w:r w:rsidR="00771997">
        <w:rPr>
          <w:rFonts w:ascii="標楷體" w:eastAsia="標楷體" w:hAnsi="標楷體" w:hint="eastAsia"/>
          <w:b/>
          <w:sz w:val="28"/>
          <w:szCs w:val="24"/>
        </w:rPr>
        <w:t>研究</w:t>
      </w:r>
      <w:r w:rsidR="006B3667" w:rsidRPr="00350943">
        <w:rPr>
          <w:rFonts w:ascii="標楷體" w:eastAsia="標楷體" w:hAnsi="標楷體" w:hint="eastAsia"/>
          <w:b/>
          <w:sz w:val="28"/>
          <w:szCs w:val="24"/>
        </w:rPr>
        <w:t>動機</w:t>
      </w:r>
    </w:p>
    <w:p w:rsidR="00756FDE" w:rsidRPr="00200A1C" w:rsidRDefault="00756FDE" w:rsidP="00756FDE">
      <w:pPr>
        <w:pStyle w:val="Web"/>
        <w:spacing w:before="0" w:beforeAutospacing="0" w:after="0" w:afterAutospacing="0"/>
        <w:ind w:right="-52" w:firstLine="480"/>
        <w:jc w:val="both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 w:hint="eastAsia"/>
          <w:kern w:val="2"/>
        </w:rPr>
        <w:t>我會選「動力船的水中阻力」這個主題，是因為我上個學期有做過動</w:t>
      </w:r>
      <w:r w:rsidR="00AE19AB">
        <w:rPr>
          <w:rFonts w:ascii="標楷體" w:eastAsia="標楷體" w:hAnsi="標楷體" w:cstheme="minorBidi" w:hint="eastAsia"/>
          <w:kern w:val="2"/>
        </w:rPr>
        <w:t>力船，但是沒有特別考慮船體的形狀，所以我想要研究哪一種形狀的船頭</w:t>
      </w:r>
      <w:r w:rsidR="00200A1C">
        <w:rPr>
          <w:rFonts w:ascii="標楷體" w:eastAsia="標楷體" w:hAnsi="標楷體" w:cstheme="minorBidi" w:hint="eastAsia"/>
          <w:kern w:val="2"/>
        </w:rPr>
        <w:t>在</w:t>
      </w:r>
      <w:r w:rsidR="00200A1C" w:rsidRPr="005F7154">
        <w:rPr>
          <w:rFonts w:ascii="標楷體" w:eastAsia="標楷體" w:hAnsi="標楷體" w:cs="Arial"/>
          <w:shd w:val="clear" w:color="auto" w:fill="FFFFFF"/>
        </w:rPr>
        <w:t>水中前進時的阻力</w:t>
      </w:r>
      <w:r w:rsidRPr="005F7154">
        <w:rPr>
          <w:rFonts w:ascii="標楷體" w:eastAsia="標楷體" w:hAnsi="標楷體" w:cstheme="minorBidi" w:hint="eastAsia"/>
          <w:kern w:val="2"/>
        </w:rPr>
        <w:t>最小，才能讓船以最低</w:t>
      </w:r>
      <w:proofErr w:type="gramStart"/>
      <w:r w:rsidRPr="005F7154">
        <w:rPr>
          <w:rFonts w:ascii="標楷體" w:eastAsia="標楷體" w:hAnsi="標楷體" w:cstheme="minorBidi" w:hint="eastAsia"/>
          <w:kern w:val="2"/>
        </w:rPr>
        <w:t>的水阻前進</w:t>
      </w:r>
      <w:proofErr w:type="gramEnd"/>
      <w:r w:rsidRPr="005F7154">
        <w:rPr>
          <w:rFonts w:ascii="標楷體" w:eastAsia="標楷體" w:hAnsi="標楷體" w:cstheme="minorBidi" w:hint="eastAsia"/>
          <w:kern w:val="2"/>
        </w:rPr>
        <w:t>。這樣就可以讓船用相同的動力，但以最快的</w:t>
      </w:r>
      <w:r w:rsidRPr="00200A1C">
        <w:rPr>
          <w:rFonts w:ascii="標楷體" w:eastAsia="標楷體" w:hAnsi="標楷體" w:cstheme="minorBidi" w:hint="eastAsia"/>
          <w:kern w:val="2"/>
        </w:rPr>
        <w:t>速度前進，省下一些能源。</w:t>
      </w:r>
    </w:p>
    <w:p w:rsidR="00A0113C" w:rsidRPr="00350943" w:rsidRDefault="0017395B" w:rsidP="00756FDE">
      <w:pPr>
        <w:pStyle w:val="Web"/>
        <w:spacing w:before="0" w:beforeAutospacing="0" w:after="0" w:afterAutospacing="0"/>
        <w:rPr>
          <w:rFonts w:ascii="標楷體" w:eastAsia="標楷體" w:hAnsi="標楷體"/>
          <w:b/>
          <w:sz w:val="28"/>
        </w:rPr>
      </w:pPr>
      <w:r w:rsidRPr="00350943">
        <w:rPr>
          <w:rFonts w:ascii="標楷體" w:eastAsia="標楷體" w:hAnsi="標楷體" w:hint="eastAsia"/>
          <w:b/>
          <w:sz w:val="28"/>
        </w:rPr>
        <w:t>貳、</w:t>
      </w:r>
      <w:r w:rsidR="00771997">
        <w:rPr>
          <w:rFonts w:ascii="標楷體" w:eastAsia="標楷體" w:hAnsi="標楷體" w:hint="eastAsia"/>
          <w:b/>
          <w:sz w:val="28"/>
        </w:rPr>
        <w:t>研究</w:t>
      </w:r>
      <w:r w:rsidR="006B3667" w:rsidRPr="00350943">
        <w:rPr>
          <w:rFonts w:ascii="標楷體" w:eastAsia="標楷體" w:hAnsi="標楷體" w:hint="eastAsia"/>
          <w:b/>
          <w:sz w:val="28"/>
        </w:rPr>
        <w:t>目的</w:t>
      </w:r>
    </w:p>
    <w:p w:rsidR="00200A1C" w:rsidRPr="00200A1C" w:rsidRDefault="00756FDE" w:rsidP="00756FDE">
      <w:pPr>
        <w:pStyle w:val="a4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探討不同形狀的船頭對船的行進速度影響</w:t>
      </w:r>
      <w:r w:rsidR="00200A1C">
        <w:rPr>
          <w:rFonts w:ascii="標楷體" w:eastAsia="標楷體" w:hAnsi="標楷體" w:hint="eastAsia"/>
          <w:szCs w:val="24"/>
        </w:rPr>
        <w:t>。</w:t>
      </w:r>
    </w:p>
    <w:p w:rsidR="003D7581" w:rsidRPr="00350943" w:rsidRDefault="00980F2B" w:rsidP="00206778">
      <w:pPr>
        <w:rPr>
          <w:rFonts w:ascii="標楷體" w:eastAsia="標楷體" w:hAnsi="標楷體"/>
          <w:b/>
          <w:sz w:val="28"/>
          <w:szCs w:val="24"/>
        </w:rPr>
      </w:pPr>
      <w:r w:rsidRPr="00350943">
        <w:rPr>
          <w:rFonts w:ascii="標楷體" w:eastAsia="標楷體" w:hAnsi="標楷體" w:hint="eastAsia"/>
          <w:b/>
          <w:sz w:val="28"/>
          <w:szCs w:val="24"/>
        </w:rPr>
        <w:t>參、</w:t>
      </w:r>
      <w:r w:rsidR="000E2B6F" w:rsidRPr="00350943">
        <w:rPr>
          <w:rFonts w:ascii="標楷體" w:eastAsia="標楷體" w:hAnsi="標楷體" w:hint="eastAsia"/>
          <w:b/>
          <w:sz w:val="28"/>
          <w:szCs w:val="24"/>
        </w:rPr>
        <w:t>文獻探討</w:t>
      </w:r>
    </w:p>
    <w:p w:rsidR="00433251" w:rsidRPr="00350943" w:rsidRDefault="00433251" w:rsidP="00206778">
      <w:pPr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一、阻力的定義</w:t>
      </w:r>
    </w:p>
    <w:p w:rsidR="00433251" w:rsidRPr="00350943" w:rsidRDefault="00433251" w:rsidP="001C497F">
      <w:pPr>
        <w:pStyle w:val="Web"/>
        <w:spacing w:before="0" w:beforeAutospacing="0" w:after="0" w:afterAutospacing="0"/>
        <w:ind w:firstLineChars="200" w:firstLine="48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阻力是物體在</w:t>
      </w:r>
      <w:hyperlink r:id="rId9" w:history="1">
        <w:r w:rsidRPr="00350943">
          <w:rPr>
            <w:rFonts w:ascii="標楷體" w:eastAsia="標楷體" w:hAnsi="標楷體" w:cstheme="minorBidi"/>
            <w:kern w:val="2"/>
          </w:rPr>
          <w:t>流體</w:t>
        </w:r>
      </w:hyperlink>
      <w:r w:rsidRPr="00350943">
        <w:rPr>
          <w:rFonts w:ascii="標楷體" w:eastAsia="標楷體" w:hAnsi="標楷體" w:cstheme="minorBidi"/>
          <w:kern w:val="2"/>
        </w:rPr>
        <w:t>中相對</w:t>
      </w:r>
      <w:hyperlink r:id="rId10" w:history="1">
        <w:r w:rsidRPr="00350943">
          <w:rPr>
            <w:rFonts w:ascii="標楷體" w:eastAsia="標楷體" w:hAnsi="標楷體" w:cstheme="minorBidi"/>
            <w:kern w:val="2"/>
          </w:rPr>
          <w:t>運動</w:t>
        </w:r>
      </w:hyperlink>
      <w:r w:rsidRPr="00350943">
        <w:rPr>
          <w:rFonts w:ascii="標楷體" w:eastAsia="標楷體" w:hAnsi="標楷體" w:cstheme="minorBidi"/>
          <w:kern w:val="2"/>
        </w:rPr>
        <w:t>所產生與運動方向相反的力。對於一個在流體中移動的物體，阻力為周圍流體對物體施力，在移動方向的反方向上分量的總和。阻力和物體移動方向恰好相反，像飛機前進時會產生</w:t>
      </w:r>
      <w:hyperlink r:id="rId11" w:history="1">
        <w:r w:rsidRPr="00350943">
          <w:rPr>
            <w:rFonts w:ascii="標楷體" w:eastAsia="標楷體" w:hAnsi="標楷體" w:cstheme="minorBidi"/>
            <w:kern w:val="2"/>
          </w:rPr>
          <w:t>推力</w:t>
        </w:r>
      </w:hyperlink>
      <w:r w:rsidRPr="00350943">
        <w:rPr>
          <w:rFonts w:ascii="標楷體" w:eastAsia="標楷體" w:hAnsi="標楷體" w:cstheme="minorBidi"/>
          <w:kern w:val="2"/>
        </w:rPr>
        <w:t>來克服阻力的影響。</w:t>
      </w:r>
    </w:p>
    <w:p w:rsidR="00433251" w:rsidRPr="00350943" w:rsidRDefault="00433251" w:rsidP="00206778">
      <w:pPr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二、船行進中受到的阻力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船體在水面運動時，所受到總阻力可分為</w:t>
      </w:r>
      <w:r w:rsidR="00AE19AB">
        <w:rPr>
          <w:rFonts w:ascii="標楷體" w:eastAsia="標楷體" w:hAnsi="標楷體" w:cstheme="minorBidi" w:hint="eastAsia"/>
          <w:kern w:val="2"/>
        </w:rPr>
        <w:t>: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1.船殼切線方線表面摩擦阻力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2.垂直船殼</w:t>
      </w:r>
      <w:proofErr w:type="gramStart"/>
      <w:r w:rsidRPr="00350943">
        <w:rPr>
          <w:rFonts w:ascii="標楷體" w:eastAsia="標楷體" w:hAnsi="標楷體" w:cstheme="minorBidi"/>
          <w:kern w:val="2"/>
        </w:rPr>
        <w:t>比面之壓差</w:t>
      </w:r>
      <w:proofErr w:type="gramEnd"/>
      <w:r w:rsidRPr="00350943">
        <w:rPr>
          <w:rFonts w:ascii="標楷體" w:eastAsia="標楷體" w:hAnsi="標楷體" w:cstheme="minorBidi"/>
          <w:kern w:val="2"/>
        </w:rPr>
        <w:t>阻力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一般便於計算常將阻力綜合以下</w:t>
      </w:r>
      <w:r w:rsidR="00AE19AB">
        <w:rPr>
          <w:rFonts w:ascii="標楷體" w:eastAsia="標楷體" w:hAnsi="標楷體" w:cstheme="minorBidi" w:hint="eastAsia"/>
          <w:kern w:val="2"/>
        </w:rPr>
        <w:t>: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1.摩擦阻力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2.波浪阻力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3.</w:t>
      </w:r>
      <w:proofErr w:type="gramStart"/>
      <w:r w:rsidRPr="00350943">
        <w:rPr>
          <w:rFonts w:ascii="標楷體" w:eastAsia="標楷體" w:hAnsi="標楷體" w:cstheme="minorBidi"/>
          <w:kern w:val="2"/>
        </w:rPr>
        <w:t>黏性壓差阻力</w:t>
      </w:r>
      <w:proofErr w:type="gramEnd"/>
      <w:r w:rsidRPr="00350943">
        <w:rPr>
          <w:rFonts w:ascii="標楷體" w:eastAsia="標楷體" w:hAnsi="標楷體" w:cstheme="minorBidi"/>
          <w:kern w:val="2"/>
        </w:rPr>
        <w:t>，即船形拖曳力</w:t>
      </w:r>
    </w:p>
    <w:p w:rsidR="00366D65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4.空氣阻力</w:t>
      </w:r>
    </w:p>
    <w:p w:rsidR="00433251" w:rsidRPr="00350943" w:rsidRDefault="00433251" w:rsidP="00433251">
      <w:pPr>
        <w:pStyle w:val="Web"/>
        <w:spacing w:before="0" w:beforeAutospacing="0" w:after="0" w:afterAutospacing="0"/>
        <w:rPr>
          <w:rFonts w:ascii="標楷體" w:eastAsia="標楷體" w:hAnsi="標楷體" w:cstheme="minorBidi"/>
          <w:kern w:val="2"/>
        </w:rPr>
      </w:pPr>
      <w:r w:rsidRPr="00350943">
        <w:rPr>
          <w:rFonts w:ascii="標楷體" w:eastAsia="標楷體" w:hAnsi="標楷體" w:cstheme="minorBidi"/>
          <w:kern w:val="2"/>
        </w:rPr>
        <w:t>5.附屬物阻力</w:t>
      </w:r>
    </w:p>
    <w:p w:rsidR="00433251" w:rsidRPr="00350943" w:rsidRDefault="00433251" w:rsidP="00206778">
      <w:pPr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三、相關研究</w:t>
      </w:r>
    </w:p>
    <w:p w:rsidR="00756FDE" w:rsidRPr="00350943" w:rsidRDefault="00835E3F" w:rsidP="00756FDE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756FDE" w:rsidRPr="00350943">
        <w:rPr>
          <w:rFonts w:ascii="標楷體" w:eastAsia="標楷體" w:hAnsi="標楷體" w:hint="eastAsia"/>
          <w:szCs w:val="24"/>
        </w:rPr>
        <w:t>主題:</w:t>
      </w:r>
      <w:proofErr w:type="gramStart"/>
      <w:r w:rsidR="00756FDE" w:rsidRPr="00350943">
        <w:rPr>
          <w:rFonts w:ascii="標楷體" w:eastAsia="標楷體" w:hAnsi="標楷體" w:hint="eastAsia"/>
          <w:szCs w:val="24"/>
        </w:rPr>
        <w:t>衝衝衝</w:t>
      </w:r>
      <w:proofErr w:type="gramEnd"/>
      <w:r w:rsidR="00756FDE" w:rsidRPr="00350943">
        <w:rPr>
          <w:rFonts w:ascii="標楷體" w:eastAsia="標楷體" w:hAnsi="標楷體" w:hint="eastAsia"/>
          <w:szCs w:val="24"/>
        </w:rPr>
        <w:t>－橡皮筋動力螺旋槳船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研究者:曾</w:t>
      </w:r>
      <w:proofErr w:type="gramStart"/>
      <w:r w:rsidRPr="00350943">
        <w:rPr>
          <w:rFonts w:ascii="標楷體" w:eastAsia="標楷體" w:hAnsi="標楷體" w:hint="eastAsia"/>
          <w:szCs w:val="24"/>
        </w:rPr>
        <w:t>于縈</w:t>
      </w:r>
      <w:proofErr w:type="gramEnd"/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馮亭潔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鄧薇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李珮瑜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陳奕鴻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指導者:楊</w:t>
      </w:r>
      <w:proofErr w:type="gramStart"/>
      <w:r w:rsidRPr="00350943">
        <w:rPr>
          <w:rFonts w:ascii="標楷體" w:eastAsia="標楷體" w:hAnsi="標楷體" w:hint="eastAsia"/>
          <w:szCs w:val="24"/>
        </w:rPr>
        <w:t>圳</w:t>
      </w:r>
      <w:proofErr w:type="gramEnd"/>
      <w:r w:rsidRPr="00350943">
        <w:rPr>
          <w:rFonts w:ascii="標楷體" w:eastAsia="標楷體" w:hAnsi="標楷體" w:hint="eastAsia"/>
          <w:szCs w:val="24"/>
        </w:rPr>
        <w:t>欽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吳昆霖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來源:中華民國第 53 屆中小學科學展覽會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研究重點:探討影響橡皮筋動力螺旋槳船在水面航行距離的因素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影響船的速度因素：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1.船身重心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2.船槳槳葉在船底前後不同位置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3.船身形狀不同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lastRenderedPageBreak/>
        <w:t>4.螺旋槳的大小與槳葉</w:t>
      </w:r>
      <w:proofErr w:type="gramStart"/>
      <w:r w:rsidRPr="00350943">
        <w:rPr>
          <w:rFonts w:ascii="標楷體" w:eastAsia="標楷體" w:hAnsi="標楷體" w:hint="eastAsia"/>
          <w:szCs w:val="24"/>
        </w:rPr>
        <w:t>葉</w:t>
      </w:r>
      <w:proofErr w:type="gramEnd"/>
      <w:r w:rsidRPr="00350943">
        <w:rPr>
          <w:rFonts w:ascii="標楷體" w:eastAsia="標楷體" w:hAnsi="標楷體" w:hint="eastAsia"/>
          <w:szCs w:val="24"/>
        </w:rPr>
        <w:t>數多寡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5</w:t>
      </w:r>
      <w:r w:rsidR="00771997">
        <w:rPr>
          <w:rFonts w:ascii="標楷體" w:eastAsia="標楷體" w:hAnsi="標楷體" w:hint="eastAsia"/>
          <w:szCs w:val="24"/>
        </w:rPr>
        <w:t>.</w:t>
      </w:r>
      <w:r w:rsidRPr="00350943">
        <w:rPr>
          <w:rFonts w:ascii="標楷體" w:eastAsia="標楷體" w:hAnsi="標楷體" w:hint="eastAsia"/>
          <w:szCs w:val="24"/>
        </w:rPr>
        <w:t>船身形狀不同</w:t>
      </w:r>
    </w:p>
    <w:p w:rsidR="00756FDE" w:rsidRPr="00350943" w:rsidRDefault="00835E3F" w:rsidP="00756FDE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56FDE" w:rsidRPr="00350943">
        <w:rPr>
          <w:rFonts w:ascii="標楷體" w:eastAsia="標楷體" w:hAnsi="標楷體" w:hint="eastAsia"/>
          <w:szCs w:val="24"/>
        </w:rPr>
        <w:t>主題:前進吧！橡皮筋動力輪船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研究者:楊家齊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黃名嘉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曾楷崴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張淑鈞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楊子賢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指導者:楊</w:t>
      </w:r>
      <w:proofErr w:type="gramStart"/>
      <w:r w:rsidRPr="00350943">
        <w:rPr>
          <w:rFonts w:ascii="標楷體" w:eastAsia="標楷體" w:hAnsi="標楷體" w:hint="eastAsia"/>
          <w:szCs w:val="24"/>
        </w:rPr>
        <w:t>圳</w:t>
      </w:r>
      <w:proofErr w:type="gramEnd"/>
      <w:r w:rsidRPr="00350943">
        <w:rPr>
          <w:rFonts w:ascii="標楷體" w:eastAsia="標楷體" w:hAnsi="標楷體" w:hint="eastAsia"/>
          <w:szCs w:val="24"/>
        </w:rPr>
        <w:t>欽</w:t>
      </w:r>
      <w:r w:rsidR="00164CFE" w:rsidRPr="00350943">
        <w:rPr>
          <w:rFonts w:ascii="標楷體" w:eastAsia="標楷體" w:hAnsi="標楷體" w:hint="eastAsia"/>
          <w:szCs w:val="24"/>
        </w:rPr>
        <w:t>、</w:t>
      </w:r>
      <w:r w:rsidRPr="00350943">
        <w:rPr>
          <w:rFonts w:ascii="標楷體" w:eastAsia="標楷體" w:hAnsi="標楷體" w:hint="eastAsia"/>
          <w:szCs w:val="24"/>
        </w:rPr>
        <w:t>吳昆霖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來源:中華民國第 52 屆中小學科學展覽會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研究重點:探討影響橡皮筋動力輪船在水面航行距離的因素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影響船的速度因素：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1.船輪的位置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2.船身重心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3.不同樣式與大小</w:t>
      </w:r>
      <w:proofErr w:type="gramStart"/>
      <w:r w:rsidRPr="00350943">
        <w:rPr>
          <w:rFonts w:ascii="標楷體" w:eastAsia="標楷體" w:hAnsi="標楷體" w:hint="eastAsia"/>
          <w:szCs w:val="24"/>
        </w:rPr>
        <w:t>的船輪對</w:t>
      </w:r>
      <w:proofErr w:type="gramEnd"/>
      <w:r w:rsidRPr="00350943">
        <w:rPr>
          <w:rFonts w:ascii="標楷體" w:eastAsia="標楷體" w:hAnsi="標楷體" w:hint="eastAsia"/>
          <w:szCs w:val="24"/>
        </w:rPr>
        <w:t>輪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4.不同船型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5.同重量船體甲板上建築物造型(前擋風玻璃)傾斜角的不同</w:t>
      </w:r>
    </w:p>
    <w:p w:rsidR="00756FDE" w:rsidRPr="00350943" w:rsidRDefault="00756FDE" w:rsidP="00756FDE">
      <w:pPr>
        <w:widowControl/>
        <w:jc w:val="both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>6.同重量船體其橡皮筋</w:t>
      </w:r>
      <w:proofErr w:type="gramStart"/>
      <w:r w:rsidRPr="00350943">
        <w:rPr>
          <w:rFonts w:ascii="標楷體" w:eastAsia="標楷體" w:hAnsi="標楷體" w:hint="eastAsia"/>
          <w:szCs w:val="24"/>
        </w:rPr>
        <w:t>動力船輪轉軸</w:t>
      </w:r>
      <w:proofErr w:type="gramEnd"/>
      <w:r w:rsidRPr="00350943">
        <w:rPr>
          <w:rFonts w:ascii="標楷體" w:eastAsia="標楷體" w:hAnsi="標楷體" w:hint="eastAsia"/>
          <w:szCs w:val="24"/>
        </w:rPr>
        <w:t>製作方法不同時，當船體的寬度改變或船體的高度改變</w:t>
      </w:r>
    </w:p>
    <w:p w:rsidR="00AC538B" w:rsidRPr="00350943" w:rsidRDefault="00A54D3C" w:rsidP="00AC538B">
      <w:pPr>
        <w:rPr>
          <w:rFonts w:ascii="標楷體" w:eastAsia="標楷體" w:hAnsi="標楷體"/>
          <w:b/>
          <w:sz w:val="28"/>
          <w:szCs w:val="24"/>
        </w:rPr>
      </w:pPr>
      <w:r w:rsidRPr="00350943">
        <w:rPr>
          <w:rFonts w:ascii="標楷體" w:eastAsia="標楷體" w:hAnsi="標楷體" w:hint="eastAsia"/>
          <w:b/>
          <w:sz w:val="28"/>
          <w:szCs w:val="24"/>
        </w:rPr>
        <w:t>肆、</w:t>
      </w:r>
      <w:r w:rsidR="00AC538B" w:rsidRPr="00350943">
        <w:rPr>
          <w:rFonts w:ascii="標楷體" w:eastAsia="標楷體" w:hAnsi="標楷體" w:hint="eastAsia"/>
          <w:b/>
          <w:sz w:val="28"/>
          <w:szCs w:val="24"/>
        </w:rPr>
        <w:t>研究設備及器材</w:t>
      </w:r>
    </w:p>
    <w:p w:rsidR="00AC538B" w:rsidRPr="00350943" w:rsidRDefault="00AE19A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一、</w:t>
      </w:r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測量器材：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尺、碼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錶</w:t>
      </w:r>
      <w:proofErr w:type="gramEnd"/>
    </w:p>
    <w:p w:rsidR="00AC538B" w:rsidRPr="00350943" w:rsidRDefault="00AE19A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製作工具：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美工刀、尺、小型電鑽、切割墊、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熱熔槍</w:t>
      </w:r>
      <w:proofErr w:type="gramEnd"/>
      <w:r w:rsidR="000F59EB" w:rsidRPr="00350943">
        <w:rPr>
          <w:rFonts w:ascii="標楷體" w:eastAsia="標楷體" w:hAnsi="標楷體" w:cs="新細明體" w:hint="eastAsia"/>
          <w:kern w:val="0"/>
          <w:szCs w:val="24"/>
        </w:rPr>
        <w:t>、強力膠、保麗龍膠</w:t>
      </w:r>
    </w:p>
    <w:p w:rsidR="00AC538B" w:rsidRPr="00350943" w:rsidRDefault="00AE19A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 xml:space="preserve">裝置材料： 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馬達、螺旋槳、保麗龍板、電池盒、3號電池</w:t>
      </w:r>
      <w:r w:rsidR="000F59EB" w:rsidRPr="00350943">
        <w:rPr>
          <w:rFonts w:ascii="標楷體" w:eastAsia="標楷體" w:hAnsi="標楷體" w:cs="新細明體" w:hint="eastAsia"/>
          <w:kern w:val="0"/>
          <w:szCs w:val="24"/>
        </w:rPr>
        <w:t>、吸管、原子筆筆芯</w:t>
      </w:r>
    </w:p>
    <w:p w:rsidR="00AC538B" w:rsidRPr="00350943" w:rsidRDefault="00AC538B" w:rsidP="00AC538B">
      <w:pPr>
        <w:rPr>
          <w:rFonts w:ascii="標楷體" w:eastAsia="標楷體" w:hAnsi="標楷體"/>
          <w:b/>
          <w:sz w:val="28"/>
          <w:szCs w:val="24"/>
        </w:rPr>
      </w:pPr>
      <w:r w:rsidRPr="00350943">
        <w:rPr>
          <w:rFonts w:ascii="標楷體" w:eastAsia="標楷體" w:hAnsi="標楷體" w:hint="eastAsia"/>
          <w:b/>
          <w:sz w:val="28"/>
          <w:szCs w:val="24"/>
        </w:rPr>
        <w:t>伍、研究過程及方法</w:t>
      </w:r>
    </w:p>
    <w:p w:rsidR="00AC538B" w:rsidRPr="00350943" w:rsidRDefault="00C5213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一</w:t>
      </w:r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、馬達動力船的製作方法：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1.切15X10X3公分的保麗龍板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2.在船尾數來約14公分處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黏</w:t>
      </w:r>
      <w:proofErr w:type="gramEnd"/>
      <w:r w:rsidRPr="00350943">
        <w:rPr>
          <w:rFonts w:ascii="標楷體" w:eastAsia="標楷體" w:hAnsi="標楷體" w:cs="新細明體" w:hint="eastAsia"/>
          <w:kern w:val="0"/>
          <w:szCs w:val="24"/>
        </w:rPr>
        <w:t>上電池盒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71997" w:rsidRDefault="00AC538B" w:rsidP="00AC538B">
      <w:pPr>
        <w:widowControl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3.在船尾數來約8公分處放置馬達，把馬達用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一小塊保麗龍板墊高</w:t>
      </w:r>
      <w:proofErr w:type="gramEnd"/>
      <w:r w:rsidRPr="00350943">
        <w:rPr>
          <w:rFonts w:ascii="標楷體" w:eastAsia="標楷體" w:hAnsi="標楷體" w:cs="新細明體" w:hint="eastAsia"/>
          <w:kern w:val="0"/>
          <w:szCs w:val="24"/>
        </w:rPr>
        <w:t>,再用原子筆</w:t>
      </w:r>
    </w:p>
    <w:p w:rsidR="00AC538B" w:rsidRPr="00350943" w:rsidRDefault="00771997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proofErr w:type="gramStart"/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筆芯加長</w:t>
      </w:r>
      <w:proofErr w:type="gramEnd"/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馬達</w:t>
      </w:r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軸心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C538B" w:rsidRPr="00350943" w:rsidRDefault="00D02B61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4.</w:t>
      </w:r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 xml:space="preserve">在船尾數來約4公分處鑽洞並插入吸管 </w:t>
      </w:r>
      <w:r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71997" w:rsidRDefault="00AC538B" w:rsidP="00AC538B">
      <w:pPr>
        <w:widowControl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5.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視</w:t>
      </w:r>
      <w:r w:rsidRPr="00350943">
        <w:rPr>
          <w:rFonts w:ascii="標楷體" w:eastAsia="標楷體" w:hAnsi="標楷體" w:cs="新細明體" w:hint="eastAsia"/>
          <w:kern w:val="0"/>
          <w:szCs w:val="24"/>
        </w:rPr>
        <w:t>實際狀況裁切原子筆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筆芯至</w:t>
      </w:r>
      <w:proofErr w:type="gramEnd"/>
      <w:r w:rsidRPr="00350943">
        <w:rPr>
          <w:rFonts w:ascii="標楷體" w:eastAsia="標楷體" w:hAnsi="標楷體" w:cs="新細明體" w:hint="eastAsia"/>
          <w:kern w:val="0"/>
          <w:szCs w:val="24"/>
        </w:rPr>
        <w:t>適當長度，將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原子筆筆芯穿過</w:t>
      </w:r>
      <w:proofErr w:type="gramEnd"/>
      <w:r w:rsidRPr="00350943">
        <w:rPr>
          <w:rFonts w:ascii="標楷體" w:eastAsia="標楷體" w:hAnsi="標楷體" w:cs="新細明體" w:hint="eastAsia"/>
          <w:kern w:val="0"/>
          <w:szCs w:val="24"/>
        </w:rPr>
        <w:t>吸管，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並</w:t>
      </w:r>
      <w:r w:rsidRPr="00350943">
        <w:rPr>
          <w:rFonts w:ascii="標楷體" w:eastAsia="標楷體" w:hAnsi="標楷體" w:cs="新細明體" w:hint="eastAsia"/>
          <w:kern w:val="0"/>
          <w:szCs w:val="24"/>
        </w:rPr>
        <w:t>在原子筆</w:t>
      </w:r>
    </w:p>
    <w:p w:rsidR="00AC538B" w:rsidRPr="00350943" w:rsidRDefault="00771997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proofErr w:type="gramStart"/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筆芯末端黏</w:t>
      </w:r>
      <w:proofErr w:type="gramEnd"/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上螺旋槳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6.基礎船體這樣就完成了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7.接下來再製作各種體積相同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但不同形狀的</w:t>
      </w:r>
      <w:r w:rsidRPr="00350943">
        <w:rPr>
          <w:rFonts w:ascii="標楷體" w:eastAsia="標楷體" w:hAnsi="標楷體" w:cs="新細明體" w:hint="eastAsia"/>
          <w:kern w:val="0"/>
          <w:szCs w:val="24"/>
        </w:rPr>
        <w:t>船頭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71997" w:rsidRDefault="00AC538B" w:rsidP="00AC538B">
      <w:pPr>
        <w:widowControl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8.船頭造型第一個為邊長10公分的正三角形，第二個為上底6公分下底10公分</w:t>
      </w:r>
    </w:p>
    <w:p w:rsidR="00AC538B" w:rsidRPr="00350943" w:rsidRDefault="00771997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高5.41公分梯形，第三</w:t>
      </w:r>
      <w:proofErr w:type="gramStart"/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="00AC538B" w:rsidRPr="00350943">
        <w:rPr>
          <w:rFonts w:ascii="標楷體" w:eastAsia="標楷體" w:hAnsi="標楷體" w:cs="新細明體" w:hint="eastAsia"/>
          <w:kern w:val="0"/>
          <w:szCs w:val="24"/>
        </w:rPr>
        <w:t>為長10公分寬4.33公分的長方形</w:t>
      </w:r>
      <w:r w:rsidR="00D02B61" w:rsidRPr="0035094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C538B" w:rsidRPr="00350943" w:rsidRDefault="00AC538B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9.用雙面膠固定船頭於基礎船體上。</w:t>
      </w:r>
    </w:p>
    <w:p w:rsidR="006C61B6" w:rsidRPr="00350943" w:rsidRDefault="00C97F4E" w:rsidP="006C61B6">
      <w:pPr>
        <w:pStyle w:val="a4"/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lastRenderedPageBreak/>
        <w:t>二、活動:</w:t>
      </w:r>
      <w:r w:rsidRPr="00350943">
        <w:rPr>
          <w:rFonts w:ascii="標楷體" w:eastAsia="標楷體" w:hAnsi="標楷體" w:hint="eastAsia"/>
          <w:szCs w:val="24"/>
        </w:rPr>
        <w:t>探討</w:t>
      </w:r>
      <w:r w:rsidR="006C61B6" w:rsidRPr="00350943">
        <w:rPr>
          <w:rFonts w:ascii="標楷體" w:eastAsia="標楷體" w:hAnsi="標楷體" w:hint="eastAsia"/>
          <w:szCs w:val="24"/>
        </w:rPr>
        <w:t>不同形狀的船頭對船行進速度</w:t>
      </w:r>
      <w:r w:rsidR="00D02B61" w:rsidRPr="00350943">
        <w:rPr>
          <w:rFonts w:ascii="標楷體" w:eastAsia="標楷體" w:hAnsi="標楷體" w:hint="eastAsia"/>
          <w:szCs w:val="24"/>
        </w:rPr>
        <w:t>的</w:t>
      </w:r>
      <w:r w:rsidR="006C61B6" w:rsidRPr="00350943">
        <w:rPr>
          <w:rFonts w:ascii="標楷體" w:eastAsia="標楷體" w:hAnsi="標楷體" w:hint="eastAsia"/>
          <w:szCs w:val="24"/>
        </w:rPr>
        <w:t>影響</w:t>
      </w:r>
    </w:p>
    <w:p w:rsidR="00C5213B" w:rsidRPr="00350943" w:rsidRDefault="002666D4" w:rsidP="00AC538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50943">
        <w:rPr>
          <w:rFonts w:ascii="標楷體" w:eastAsia="標楷體" w:hAnsi="標楷體" w:cs="新細明體" w:hint="eastAsia"/>
          <w:kern w:val="0"/>
          <w:szCs w:val="24"/>
        </w:rPr>
        <w:t>)</w:t>
      </w:r>
      <w:r w:rsidR="00C97F4E" w:rsidRPr="00350943">
        <w:rPr>
          <w:rFonts w:ascii="標楷體" w:eastAsia="標楷體" w:hAnsi="標楷體" w:cs="新細明體" w:hint="eastAsia"/>
          <w:kern w:val="0"/>
          <w:szCs w:val="24"/>
        </w:rPr>
        <w:t>實驗步驟</w:t>
      </w:r>
    </w:p>
    <w:p w:rsidR="00433251" w:rsidRPr="00771997" w:rsidRDefault="00771997" w:rsidP="00771997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6C61B6" w:rsidRPr="00771997">
        <w:rPr>
          <w:rFonts w:ascii="標楷體" w:eastAsia="標楷體" w:hAnsi="標楷體" w:hint="eastAsia"/>
          <w:szCs w:val="24"/>
        </w:rPr>
        <w:t>將水</w:t>
      </w:r>
      <w:r w:rsidR="00433251" w:rsidRPr="00771997">
        <w:rPr>
          <w:rFonts w:ascii="標楷體" w:eastAsia="標楷體" w:hAnsi="標楷體" w:hint="eastAsia"/>
          <w:szCs w:val="24"/>
        </w:rPr>
        <w:t>槽</w:t>
      </w:r>
      <w:r w:rsidR="0017395B" w:rsidRPr="00771997">
        <w:rPr>
          <w:rFonts w:ascii="標楷體" w:eastAsia="標楷體" w:hAnsi="標楷體" w:hint="eastAsia"/>
          <w:szCs w:val="24"/>
        </w:rPr>
        <w:t>(</w:t>
      </w:r>
      <w:r w:rsidR="004971CD" w:rsidRPr="00771997">
        <w:rPr>
          <w:rFonts w:ascii="標楷體" w:eastAsia="標楷體" w:hAnsi="標楷體" w:hint="eastAsia"/>
          <w:szCs w:val="24"/>
        </w:rPr>
        <w:t>283cm*43cm*17cm</w:t>
      </w:r>
      <w:r w:rsidR="0017395B" w:rsidRPr="00771997">
        <w:rPr>
          <w:rFonts w:ascii="標楷體" w:eastAsia="標楷體" w:hAnsi="標楷體" w:hint="eastAsia"/>
          <w:szCs w:val="24"/>
        </w:rPr>
        <w:t>)</w:t>
      </w:r>
      <w:proofErr w:type="gramStart"/>
      <w:r w:rsidR="00433251" w:rsidRPr="00771997">
        <w:rPr>
          <w:rFonts w:ascii="標楷體" w:eastAsia="標楷體" w:hAnsi="標楷體" w:hint="eastAsia"/>
          <w:szCs w:val="24"/>
        </w:rPr>
        <w:t>灌滿水</w:t>
      </w:r>
      <w:proofErr w:type="gramEnd"/>
      <w:r w:rsidRPr="00771997">
        <w:rPr>
          <w:rFonts w:ascii="標楷體" w:eastAsia="標楷體" w:hAnsi="標楷體" w:hint="eastAsia"/>
          <w:szCs w:val="24"/>
        </w:rPr>
        <w:t>。</w:t>
      </w:r>
    </w:p>
    <w:p w:rsidR="00433251" w:rsidRPr="00771997" w:rsidRDefault="00771997" w:rsidP="00771997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433251" w:rsidRPr="00771997">
        <w:rPr>
          <w:rFonts w:ascii="標楷體" w:eastAsia="標楷體" w:hAnsi="標楷體" w:hint="eastAsia"/>
          <w:szCs w:val="24"/>
        </w:rPr>
        <w:t>用</w:t>
      </w:r>
      <w:proofErr w:type="gramStart"/>
      <w:r w:rsidR="00182F97" w:rsidRPr="00771997">
        <w:rPr>
          <w:rFonts w:ascii="標楷體" w:eastAsia="標楷體" w:hAnsi="標楷體" w:hint="eastAsia"/>
          <w:szCs w:val="24"/>
        </w:rPr>
        <w:t>雙面膠把</w:t>
      </w:r>
      <w:r w:rsidR="00D02B61" w:rsidRPr="00771997">
        <w:rPr>
          <w:rFonts w:ascii="標楷體" w:eastAsia="標楷體" w:hAnsi="標楷體" w:hint="eastAsia"/>
          <w:szCs w:val="24"/>
        </w:rPr>
        <w:t>正三角形</w:t>
      </w:r>
      <w:proofErr w:type="gramEnd"/>
      <w:r w:rsidR="00182F97" w:rsidRPr="00771997">
        <w:rPr>
          <w:rFonts w:ascii="標楷體" w:eastAsia="標楷體" w:hAnsi="標楷體" w:hint="eastAsia"/>
          <w:szCs w:val="24"/>
        </w:rPr>
        <w:t>船頭</w:t>
      </w:r>
      <w:proofErr w:type="gramStart"/>
      <w:r w:rsidR="00182F97" w:rsidRPr="00771997">
        <w:rPr>
          <w:rFonts w:ascii="標楷體" w:eastAsia="標楷體" w:hAnsi="標楷體" w:hint="eastAsia"/>
          <w:szCs w:val="24"/>
        </w:rPr>
        <w:t>黏</w:t>
      </w:r>
      <w:proofErr w:type="gramEnd"/>
      <w:r w:rsidR="00182F97" w:rsidRPr="00771997">
        <w:rPr>
          <w:rFonts w:ascii="標楷體" w:eastAsia="標楷體" w:hAnsi="標楷體" w:hint="eastAsia"/>
          <w:szCs w:val="24"/>
        </w:rPr>
        <w:t>上</w:t>
      </w:r>
      <w:r w:rsidRPr="00771997">
        <w:rPr>
          <w:rFonts w:ascii="標楷體" w:eastAsia="標楷體" w:hAnsi="標楷體" w:hint="eastAsia"/>
          <w:szCs w:val="24"/>
        </w:rPr>
        <w:t>。</w:t>
      </w:r>
    </w:p>
    <w:p w:rsidR="00182F97" w:rsidRPr="00771997" w:rsidRDefault="00771997" w:rsidP="00771997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182F97" w:rsidRPr="00771997">
        <w:rPr>
          <w:rFonts w:ascii="標楷體" w:eastAsia="標楷體" w:hAnsi="標楷體" w:hint="eastAsia"/>
          <w:szCs w:val="24"/>
        </w:rPr>
        <w:t>把馬達開起</w:t>
      </w:r>
      <w:r w:rsidRPr="00771997">
        <w:rPr>
          <w:rFonts w:ascii="標楷體" w:eastAsia="標楷體" w:hAnsi="標楷體" w:hint="eastAsia"/>
          <w:szCs w:val="24"/>
        </w:rPr>
        <w:t>。</w:t>
      </w:r>
    </w:p>
    <w:p w:rsidR="00182F97" w:rsidRPr="00771997" w:rsidRDefault="00771997" w:rsidP="00771997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182F97" w:rsidRPr="00771997">
        <w:rPr>
          <w:rFonts w:ascii="標楷體" w:eastAsia="標楷體" w:hAnsi="標楷體" w:hint="eastAsia"/>
          <w:szCs w:val="24"/>
        </w:rPr>
        <w:t>把船放入水中，並開始計時(要同時)</w:t>
      </w:r>
      <w:r w:rsidRPr="00771997">
        <w:rPr>
          <w:rFonts w:ascii="標楷體" w:eastAsia="標楷體" w:hAnsi="標楷體" w:hint="eastAsia"/>
          <w:szCs w:val="24"/>
        </w:rPr>
        <w:t>。</w:t>
      </w:r>
    </w:p>
    <w:p w:rsidR="00182F97" w:rsidRPr="00771997" w:rsidRDefault="00771997" w:rsidP="00771997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182F97" w:rsidRPr="00771997">
        <w:rPr>
          <w:rFonts w:ascii="標楷體" w:eastAsia="標楷體" w:hAnsi="標楷體" w:hint="eastAsia"/>
          <w:szCs w:val="24"/>
        </w:rPr>
        <w:t>當船頭碰到終點時，停止計時</w:t>
      </w:r>
      <w:r w:rsidRPr="00771997">
        <w:rPr>
          <w:rFonts w:ascii="標楷體" w:eastAsia="標楷體" w:hAnsi="標楷體" w:hint="eastAsia"/>
          <w:szCs w:val="24"/>
        </w:rPr>
        <w:t>。</w:t>
      </w:r>
    </w:p>
    <w:p w:rsidR="00433251" w:rsidRPr="00771997" w:rsidRDefault="00771997" w:rsidP="00771997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D02B61" w:rsidRPr="00771997">
        <w:rPr>
          <w:rFonts w:ascii="標楷體" w:eastAsia="標楷體" w:hAnsi="標楷體" w:hint="eastAsia"/>
          <w:szCs w:val="24"/>
        </w:rPr>
        <w:t>每一個船頭測試記錄五次實驗結果後，再換上</w:t>
      </w:r>
      <w:r w:rsidR="00182F97" w:rsidRPr="00771997">
        <w:rPr>
          <w:rFonts w:ascii="標楷體" w:eastAsia="標楷體" w:hAnsi="標楷體" w:hint="eastAsia"/>
          <w:szCs w:val="24"/>
        </w:rPr>
        <w:t>其他船頭</w:t>
      </w:r>
      <w:r w:rsidR="00D02B61" w:rsidRPr="00771997">
        <w:rPr>
          <w:rFonts w:ascii="標楷體" w:eastAsia="標楷體" w:hAnsi="標楷體" w:hint="eastAsia"/>
          <w:szCs w:val="24"/>
        </w:rPr>
        <w:t>繼續測試紀錄。</w:t>
      </w:r>
    </w:p>
    <w:tbl>
      <w:tblPr>
        <w:tblStyle w:val="af1"/>
        <w:tblpPr w:leftFromText="180" w:rightFromText="180" w:vertAnchor="text" w:tblpY="1"/>
        <w:tblOverlap w:val="never"/>
        <w:tblW w:w="8536" w:type="dxa"/>
        <w:tblLayout w:type="fixed"/>
        <w:tblLook w:val="04A0" w:firstRow="1" w:lastRow="0" w:firstColumn="1" w:lastColumn="0" w:noHBand="0" w:noVBand="1"/>
      </w:tblPr>
      <w:tblGrid>
        <w:gridCol w:w="456"/>
        <w:gridCol w:w="2693"/>
        <w:gridCol w:w="2693"/>
        <w:gridCol w:w="2694"/>
      </w:tblGrid>
      <w:tr w:rsidR="00C62DCB" w:rsidRPr="00350943" w:rsidTr="00E50F48">
        <w:trPr>
          <w:trHeight w:val="416"/>
        </w:trPr>
        <w:tc>
          <w:tcPr>
            <w:tcW w:w="456" w:type="dxa"/>
          </w:tcPr>
          <w:p w:rsidR="00C62DCB" w:rsidRPr="00350943" w:rsidRDefault="00C62DCB" w:rsidP="00997225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</w:tcPr>
          <w:p w:rsidR="00C62DCB" w:rsidRPr="00350943" w:rsidRDefault="00E50F48" w:rsidP="00997225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kern w:val="0"/>
                <w:szCs w:val="24"/>
              </w:rPr>
              <w:t>船身</w:t>
            </w:r>
          </w:p>
        </w:tc>
        <w:tc>
          <w:tcPr>
            <w:tcW w:w="2693" w:type="dxa"/>
          </w:tcPr>
          <w:p w:rsidR="00C62DCB" w:rsidRPr="00350943" w:rsidRDefault="00E50F48" w:rsidP="00997225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kern w:val="0"/>
                <w:szCs w:val="24"/>
              </w:rPr>
              <w:t>出發</w:t>
            </w:r>
          </w:p>
        </w:tc>
        <w:tc>
          <w:tcPr>
            <w:tcW w:w="2694" w:type="dxa"/>
          </w:tcPr>
          <w:p w:rsidR="00C62DCB" w:rsidRPr="00350943" w:rsidRDefault="00E50F48" w:rsidP="00997225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kern w:val="0"/>
                <w:szCs w:val="24"/>
              </w:rPr>
              <w:t>到</w:t>
            </w:r>
            <w:r w:rsidR="00583CB6" w:rsidRPr="00350943">
              <w:rPr>
                <w:rFonts w:ascii="標楷體" w:eastAsia="標楷體" w:hAnsi="標楷體" w:cs="新細明體" w:hint="eastAsia"/>
                <w:kern w:val="0"/>
                <w:szCs w:val="24"/>
              </w:rPr>
              <w:t>終點</w:t>
            </w:r>
          </w:p>
        </w:tc>
      </w:tr>
      <w:tr w:rsidR="00FE031F" w:rsidRPr="00350943" w:rsidTr="00FE031F">
        <w:trPr>
          <w:trHeight w:val="1830"/>
        </w:trPr>
        <w:tc>
          <w:tcPr>
            <w:tcW w:w="456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正三角形</w:t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7F1AFBD6" wp14:editId="493C2C30">
                  <wp:extent cx="1552575" cy="10572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9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38" cy="106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24781990" wp14:editId="2E7960E9">
                  <wp:extent cx="1571625" cy="1072548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9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694" cy="108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01879BF2" wp14:editId="4A764976">
                  <wp:extent cx="1533525" cy="1022349"/>
                  <wp:effectExtent l="0" t="0" r="0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0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072" cy="102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1F" w:rsidRPr="00350943" w:rsidTr="00FE031F">
        <w:trPr>
          <w:trHeight w:val="1843"/>
        </w:trPr>
        <w:tc>
          <w:tcPr>
            <w:tcW w:w="456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梯形</w:t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36ED16B3" wp14:editId="408CA65F">
                  <wp:extent cx="1571625" cy="108585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0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6ED76014" wp14:editId="578DC9BD">
                  <wp:extent cx="1581150" cy="10541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0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186" cy="105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FE031F" w:rsidRPr="00350943" w:rsidRDefault="00FE031F" w:rsidP="00FE031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758135D8" wp14:editId="78FB85AB">
                  <wp:extent cx="1600200" cy="10668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07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96" cy="107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1F" w:rsidRPr="00350943" w:rsidTr="00FE031F">
        <w:trPr>
          <w:trHeight w:val="1683"/>
        </w:trPr>
        <w:tc>
          <w:tcPr>
            <w:tcW w:w="456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長方形</w:t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6443E808" wp14:editId="1C295EF0">
                  <wp:extent cx="1571625" cy="1082329"/>
                  <wp:effectExtent l="0" t="0" r="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10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69" t="51751" r="29422"/>
                          <a:stretch/>
                        </pic:blipFill>
                        <pic:spPr bwMode="auto">
                          <a:xfrm>
                            <a:off x="0" y="0"/>
                            <a:ext cx="1571625" cy="1082329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7A2BE378" wp14:editId="00C25AF9">
                  <wp:extent cx="1111134" cy="1582796"/>
                  <wp:effectExtent l="0" t="7302" r="6032" b="6033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05795" cy="157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3B28B6FB" wp14:editId="2400A1B0">
                  <wp:extent cx="1573530" cy="1049020"/>
                  <wp:effectExtent l="0" t="0" r="762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31F" w:rsidRPr="00350943" w:rsidTr="00FE031F">
        <w:trPr>
          <w:trHeight w:val="1851"/>
        </w:trPr>
        <w:tc>
          <w:tcPr>
            <w:tcW w:w="456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kern w:val="0"/>
                <w:szCs w:val="24"/>
              </w:rPr>
              <w:t>原船</w:t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4747AE76" wp14:editId="23FCB052">
                  <wp:extent cx="1572895" cy="1048385"/>
                  <wp:effectExtent l="0" t="0" r="825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9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30051042" wp14:editId="4D4D7EFB">
                  <wp:extent cx="1572895" cy="1048385"/>
                  <wp:effectExtent l="0" t="0" r="8255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9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FE031F" w:rsidRPr="00350943" w:rsidRDefault="00FE031F" w:rsidP="00FE031F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/>
                <w:noProof/>
                <w:kern w:val="0"/>
                <w:szCs w:val="24"/>
              </w:rPr>
              <w:drawing>
                <wp:inline distT="0" distB="0" distL="0" distR="0" wp14:anchorId="310D3635" wp14:editId="62E54C9E">
                  <wp:extent cx="1485900" cy="1000125"/>
                  <wp:effectExtent l="0" t="0" r="0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94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212" b="33863"/>
                          <a:stretch/>
                        </pic:blipFill>
                        <pic:spPr bwMode="auto">
                          <a:xfrm>
                            <a:off x="0" y="0"/>
                            <a:ext cx="1494285" cy="1005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AB" w:rsidRDefault="002666D4" w:rsidP="00AE19AB">
      <w:pPr>
        <w:widowControl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(二)</w:t>
      </w:r>
      <w:r w:rsidR="00C5213B" w:rsidRPr="00350943">
        <w:rPr>
          <w:rFonts w:ascii="標楷體" w:eastAsia="標楷體" w:hAnsi="標楷體" w:cs="新細明體" w:hint="eastAsia"/>
          <w:kern w:val="0"/>
          <w:szCs w:val="24"/>
        </w:rPr>
        <w:t>實驗結果</w:t>
      </w:r>
    </w:p>
    <w:p w:rsidR="009D76FD" w:rsidRPr="00AE19AB" w:rsidRDefault="00AE19AB" w:rsidP="002666D4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350943">
        <w:rPr>
          <w:rFonts w:ascii="標楷體" w:eastAsia="標楷體" w:hAnsi="標楷體" w:cs="新細明體" w:hint="eastAsia"/>
          <w:kern w:val="0"/>
          <w:szCs w:val="24"/>
        </w:rPr>
        <w:t>表格</w:t>
      </w:r>
      <w:proofErr w:type="gramStart"/>
      <w:r w:rsidRPr="0035094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50943">
        <w:rPr>
          <w:rFonts w:ascii="標楷體" w:eastAsia="標楷體" w:hAnsi="標楷體" w:cs="新細明體" w:hint="eastAsia"/>
          <w:kern w:val="0"/>
          <w:szCs w:val="24"/>
        </w:rPr>
        <w:t>:不同船頭行進速度表</w:t>
      </w:r>
    </w:p>
    <w:tbl>
      <w:tblPr>
        <w:tblStyle w:val="af1"/>
        <w:tblW w:w="8506" w:type="dxa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5"/>
        <w:gridCol w:w="1216"/>
      </w:tblGrid>
      <w:tr w:rsidR="00E245D9" w:rsidRPr="00350943" w:rsidTr="00583CB6">
        <w:trPr>
          <w:trHeight w:val="415"/>
        </w:trPr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第一次</w:t>
            </w:r>
          </w:p>
        </w:tc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第二次</w:t>
            </w:r>
          </w:p>
        </w:tc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第三次</w:t>
            </w:r>
          </w:p>
        </w:tc>
        <w:tc>
          <w:tcPr>
            <w:tcW w:w="1215" w:type="dxa"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第四次</w:t>
            </w:r>
          </w:p>
        </w:tc>
        <w:tc>
          <w:tcPr>
            <w:tcW w:w="1215" w:type="dxa"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第五次</w:t>
            </w:r>
          </w:p>
        </w:tc>
        <w:tc>
          <w:tcPr>
            <w:tcW w:w="1216" w:type="dxa"/>
            <w:hideMark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</w:t>
            </w:r>
          </w:p>
        </w:tc>
      </w:tr>
      <w:tr w:rsidR="00E245D9" w:rsidRPr="00350943" w:rsidTr="00583CB6">
        <w:trPr>
          <w:trHeight w:val="196"/>
        </w:trPr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正三角形</w:t>
            </w:r>
          </w:p>
        </w:tc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19.38</w:t>
            </w:r>
          </w:p>
        </w:tc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17.39</w:t>
            </w:r>
          </w:p>
        </w:tc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17.69</w:t>
            </w:r>
          </w:p>
        </w:tc>
        <w:tc>
          <w:tcPr>
            <w:tcW w:w="1215" w:type="dxa"/>
          </w:tcPr>
          <w:p w:rsidR="00E245D9" w:rsidRPr="00350943" w:rsidRDefault="00E245D9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18.51</w:t>
            </w:r>
          </w:p>
        </w:tc>
        <w:tc>
          <w:tcPr>
            <w:tcW w:w="1215" w:type="dxa"/>
          </w:tcPr>
          <w:p w:rsidR="00E245D9" w:rsidRPr="00350943" w:rsidRDefault="00E245D9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17.19</w:t>
            </w:r>
          </w:p>
        </w:tc>
        <w:tc>
          <w:tcPr>
            <w:tcW w:w="1216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18.032</w:t>
            </w:r>
          </w:p>
        </w:tc>
      </w:tr>
      <w:tr w:rsidR="00E245D9" w:rsidRPr="00350943" w:rsidTr="00583CB6">
        <w:trPr>
          <w:trHeight w:val="177"/>
        </w:trPr>
        <w:tc>
          <w:tcPr>
            <w:tcW w:w="1215" w:type="dxa"/>
            <w:hideMark/>
          </w:tcPr>
          <w:p w:rsidR="00E245D9" w:rsidRPr="00350943" w:rsidRDefault="00E245D9" w:rsidP="00744DB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梯形</w:t>
            </w:r>
          </w:p>
        </w:tc>
        <w:tc>
          <w:tcPr>
            <w:tcW w:w="1215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16.51</w:t>
            </w:r>
          </w:p>
        </w:tc>
        <w:tc>
          <w:tcPr>
            <w:tcW w:w="1215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20.24</w:t>
            </w:r>
          </w:p>
        </w:tc>
        <w:tc>
          <w:tcPr>
            <w:tcW w:w="1215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17.71</w:t>
            </w:r>
          </w:p>
        </w:tc>
        <w:tc>
          <w:tcPr>
            <w:tcW w:w="1215" w:type="dxa"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20.73</w:t>
            </w:r>
          </w:p>
        </w:tc>
        <w:tc>
          <w:tcPr>
            <w:tcW w:w="1215" w:type="dxa"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24.87</w:t>
            </w:r>
          </w:p>
        </w:tc>
        <w:tc>
          <w:tcPr>
            <w:tcW w:w="1216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20.012</w:t>
            </w:r>
          </w:p>
        </w:tc>
      </w:tr>
      <w:tr w:rsidR="00E245D9" w:rsidRPr="00350943" w:rsidTr="00583CB6">
        <w:trPr>
          <w:trHeight w:val="298"/>
        </w:trPr>
        <w:tc>
          <w:tcPr>
            <w:tcW w:w="1215" w:type="dxa"/>
            <w:hideMark/>
          </w:tcPr>
          <w:p w:rsidR="00E245D9" w:rsidRPr="00350943" w:rsidRDefault="00FE031F" w:rsidP="00FE03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長方形</w:t>
            </w:r>
          </w:p>
        </w:tc>
        <w:tc>
          <w:tcPr>
            <w:tcW w:w="1215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15.07</w:t>
            </w:r>
          </w:p>
        </w:tc>
        <w:tc>
          <w:tcPr>
            <w:tcW w:w="1215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15.95</w:t>
            </w:r>
          </w:p>
        </w:tc>
        <w:tc>
          <w:tcPr>
            <w:tcW w:w="1215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15.46</w:t>
            </w:r>
          </w:p>
        </w:tc>
        <w:tc>
          <w:tcPr>
            <w:tcW w:w="1215" w:type="dxa"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15.49</w:t>
            </w:r>
          </w:p>
        </w:tc>
        <w:tc>
          <w:tcPr>
            <w:tcW w:w="1215" w:type="dxa"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17.47</w:t>
            </w:r>
          </w:p>
        </w:tc>
        <w:tc>
          <w:tcPr>
            <w:tcW w:w="1216" w:type="dxa"/>
            <w:hideMark/>
          </w:tcPr>
          <w:p w:rsidR="00E245D9" w:rsidRPr="00350943" w:rsidRDefault="00164CFE" w:rsidP="00744D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  <w:r w:rsidRPr="003509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15.888</w:t>
            </w:r>
          </w:p>
        </w:tc>
      </w:tr>
    </w:tbl>
    <w:p w:rsidR="00AE19AB" w:rsidRDefault="00AE19AB" w:rsidP="00AE19AB">
      <w:pPr>
        <w:widowControl/>
        <w:jc w:val="both"/>
        <w:rPr>
          <w:rFonts w:ascii="標楷體" w:eastAsia="標楷體" w:hAnsi="標楷體" w:cs="新細明體" w:hint="eastAsia"/>
          <w:kern w:val="0"/>
          <w:szCs w:val="24"/>
        </w:rPr>
      </w:pPr>
    </w:p>
    <w:p w:rsidR="00AE19AB" w:rsidRDefault="00AE19AB" w:rsidP="00AE19AB">
      <w:pPr>
        <w:widowControl/>
        <w:jc w:val="both"/>
        <w:rPr>
          <w:rFonts w:ascii="標楷體" w:eastAsia="標楷體" w:hAnsi="標楷體" w:cs="新細明體" w:hint="eastAsia"/>
          <w:kern w:val="0"/>
          <w:szCs w:val="24"/>
        </w:rPr>
      </w:pPr>
    </w:p>
    <w:p w:rsidR="00AE19AB" w:rsidRPr="00350943" w:rsidRDefault="00AE19AB" w:rsidP="00AE19AB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350943">
        <w:rPr>
          <w:rFonts w:ascii="標楷體" w:eastAsia="標楷體" w:hAnsi="標楷體" w:cs="新細明體" w:hint="eastAsia"/>
          <w:kern w:val="0"/>
          <w:szCs w:val="24"/>
        </w:rPr>
        <w:lastRenderedPageBreak/>
        <w:t>表格二:不同船頭行進速度長條圖</w:t>
      </w:r>
    </w:p>
    <w:p w:rsidR="006C61B6" w:rsidRPr="00350943" w:rsidRDefault="006C61B6" w:rsidP="00E6739F">
      <w:pPr>
        <w:widowControl/>
        <w:jc w:val="both"/>
        <w:rPr>
          <w:rFonts w:ascii="標楷體" w:eastAsia="標楷體" w:hAnsi="標楷體" w:cs="新細明體"/>
          <w:color w:val="FF0000"/>
          <w:kern w:val="0"/>
          <w:szCs w:val="24"/>
        </w:rPr>
      </w:pPr>
      <w:r w:rsidRPr="00350943">
        <w:rPr>
          <w:rFonts w:ascii="標楷體" w:eastAsia="標楷體" w:hAnsi="標楷體"/>
          <w:noProof/>
        </w:rPr>
        <w:drawing>
          <wp:inline distT="0" distB="0" distL="0" distR="0" wp14:anchorId="4C12AC0F" wp14:editId="035F949E">
            <wp:extent cx="5372100" cy="3038475"/>
            <wp:effectExtent l="0" t="0" r="19050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C538B" w:rsidRPr="00350943" w:rsidRDefault="00C5213B" w:rsidP="00AC538B">
      <w:pPr>
        <w:widowControl/>
        <w:jc w:val="both"/>
        <w:rPr>
          <w:rFonts w:ascii="標楷體" w:eastAsia="標楷體" w:hAnsi="標楷體"/>
          <w:b/>
          <w:sz w:val="28"/>
          <w:szCs w:val="24"/>
        </w:rPr>
      </w:pPr>
      <w:r w:rsidRPr="00350943">
        <w:rPr>
          <w:rFonts w:ascii="標楷體" w:eastAsia="標楷體" w:hAnsi="標楷體" w:hint="eastAsia"/>
          <w:b/>
          <w:sz w:val="28"/>
          <w:szCs w:val="24"/>
        </w:rPr>
        <w:t>陸</w:t>
      </w:r>
      <w:r w:rsidR="00CD5393" w:rsidRPr="00350943">
        <w:rPr>
          <w:rFonts w:ascii="標楷體" w:eastAsia="標楷體" w:hAnsi="標楷體" w:hint="eastAsia"/>
          <w:b/>
          <w:sz w:val="28"/>
          <w:szCs w:val="24"/>
        </w:rPr>
        <w:t>、</w:t>
      </w:r>
      <w:r w:rsidRPr="00350943">
        <w:rPr>
          <w:rFonts w:ascii="標楷體" w:eastAsia="標楷體" w:hAnsi="標楷體" w:hint="eastAsia"/>
          <w:b/>
          <w:sz w:val="28"/>
          <w:szCs w:val="24"/>
        </w:rPr>
        <w:t>結論</w:t>
      </w:r>
    </w:p>
    <w:p w:rsidR="00CE6296" w:rsidRPr="00350943" w:rsidRDefault="00AE19AB" w:rsidP="00AC538B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E6296" w:rsidRPr="00350943">
        <w:rPr>
          <w:rFonts w:ascii="標楷體" w:eastAsia="標楷體" w:hAnsi="標楷體"/>
        </w:rPr>
        <w:t>船</w:t>
      </w:r>
      <w:r w:rsidR="00CE6296" w:rsidRPr="00350943">
        <w:rPr>
          <w:rFonts w:ascii="標楷體" w:eastAsia="標楷體" w:hAnsi="標楷體" w:hint="eastAsia"/>
        </w:rPr>
        <w:t>頭的形狀不同</w:t>
      </w:r>
      <w:r w:rsidR="00CE6296" w:rsidRPr="00350943">
        <w:rPr>
          <w:rFonts w:ascii="標楷體" w:eastAsia="標楷體" w:hAnsi="標楷體"/>
        </w:rPr>
        <w:t>，船在水道上的行進距離，會有明顯差異。</w:t>
      </w:r>
    </w:p>
    <w:p w:rsidR="00CE6296" w:rsidRPr="00350943" w:rsidRDefault="00AE19AB" w:rsidP="00AC538B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50F48" w:rsidRPr="00350943">
        <w:rPr>
          <w:rFonts w:ascii="標楷體" w:eastAsia="標楷體" w:hAnsi="標楷體" w:hint="eastAsia"/>
        </w:rPr>
        <w:t>裝上三角形船頭或梯形船頭</w:t>
      </w:r>
      <w:proofErr w:type="gramStart"/>
      <w:r w:rsidR="00583CB6" w:rsidRPr="00350943">
        <w:rPr>
          <w:rFonts w:ascii="標楷體" w:eastAsia="標楷體" w:hAnsi="標楷體" w:hint="eastAsia"/>
        </w:rPr>
        <w:t>的船</w:t>
      </w:r>
      <w:r w:rsidR="00E50F48" w:rsidRPr="00350943">
        <w:rPr>
          <w:rFonts w:ascii="標楷體" w:eastAsia="標楷體" w:hAnsi="標楷體" w:hint="eastAsia"/>
        </w:rPr>
        <w:t>會</w:t>
      </w:r>
      <w:r w:rsidR="00E50F48" w:rsidRPr="00350943">
        <w:rPr>
          <w:rFonts w:ascii="標楷體" w:eastAsia="標楷體" w:hAnsi="標楷體"/>
        </w:rPr>
        <w:t>跑</w:t>
      </w:r>
      <w:proofErr w:type="gramEnd"/>
      <w:r w:rsidR="00E50F48" w:rsidRPr="00350943">
        <w:rPr>
          <w:rFonts w:ascii="標楷體" w:eastAsia="標楷體" w:hAnsi="標楷體"/>
        </w:rPr>
        <w:t>的比較</w:t>
      </w:r>
      <w:r w:rsidR="00E50F48" w:rsidRPr="00350943">
        <w:rPr>
          <w:rFonts w:ascii="標楷體" w:eastAsia="標楷體" w:hAnsi="標楷體" w:hint="eastAsia"/>
        </w:rPr>
        <w:t>慢</w:t>
      </w:r>
      <w:r w:rsidR="00CE6296" w:rsidRPr="00350943">
        <w:rPr>
          <w:rFonts w:ascii="標楷體" w:eastAsia="標楷體" w:hAnsi="標楷體"/>
        </w:rPr>
        <w:t>，</w:t>
      </w:r>
      <w:r w:rsidR="00E50F48" w:rsidRPr="00350943">
        <w:rPr>
          <w:rFonts w:ascii="標楷體" w:eastAsia="標楷體" w:hAnsi="標楷體" w:hint="eastAsia"/>
        </w:rPr>
        <w:t>而長方形</w:t>
      </w:r>
      <w:r w:rsidR="00E50F48" w:rsidRPr="00350943">
        <w:rPr>
          <w:rFonts w:ascii="標楷體" w:eastAsia="標楷體" w:hAnsi="標楷體"/>
        </w:rPr>
        <w:t>船</w:t>
      </w:r>
      <w:r w:rsidR="00E50F48" w:rsidRPr="00350943">
        <w:rPr>
          <w:rFonts w:ascii="標楷體" w:eastAsia="標楷體" w:hAnsi="標楷體" w:hint="eastAsia"/>
        </w:rPr>
        <w:t>頭</w:t>
      </w:r>
      <w:r w:rsidR="00583CB6" w:rsidRPr="00350943">
        <w:rPr>
          <w:rFonts w:ascii="標楷體" w:eastAsia="標楷體" w:hAnsi="標楷體"/>
        </w:rPr>
        <w:t>的</w:t>
      </w:r>
      <w:r w:rsidR="00CE6296" w:rsidRPr="00350943">
        <w:rPr>
          <w:rFonts w:ascii="標楷體" w:eastAsia="標楷體" w:hAnsi="標楷體"/>
        </w:rPr>
        <w:t>船跑得最</w:t>
      </w:r>
      <w:r w:rsidR="00E50F48" w:rsidRPr="00350943">
        <w:rPr>
          <w:rFonts w:ascii="標楷體" w:eastAsia="標楷體" w:hAnsi="標楷體" w:hint="eastAsia"/>
        </w:rPr>
        <w:t>快</w:t>
      </w:r>
      <w:r w:rsidR="00CE6296" w:rsidRPr="00350943">
        <w:rPr>
          <w:rFonts w:ascii="標楷體" w:eastAsia="標楷體" w:hAnsi="標楷體"/>
        </w:rPr>
        <w:t xml:space="preserve">。 </w:t>
      </w:r>
    </w:p>
    <w:p w:rsidR="00164CFE" w:rsidRPr="00350943" w:rsidRDefault="00CD5393" w:rsidP="00CD5393">
      <w:pPr>
        <w:rPr>
          <w:rFonts w:ascii="標楷體" w:eastAsia="標楷體" w:hAnsi="標楷體"/>
          <w:b/>
          <w:sz w:val="28"/>
          <w:szCs w:val="24"/>
        </w:rPr>
      </w:pPr>
      <w:proofErr w:type="gramStart"/>
      <w:r w:rsidRPr="00350943">
        <w:rPr>
          <w:rFonts w:ascii="標楷體" w:eastAsia="標楷體" w:hAnsi="標楷體" w:hint="eastAsia"/>
          <w:b/>
          <w:sz w:val="28"/>
          <w:szCs w:val="24"/>
        </w:rPr>
        <w:t>柒</w:t>
      </w:r>
      <w:proofErr w:type="gramEnd"/>
      <w:r w:rsidR="00B64ADC" w:rsidRPr="00350943">
        <w:rPr>
          <w:rFonts w:ascii="標楷體" w:eastAsia="標楷體" w:hAnsi="標楷體" w:hint="eastAsia"/>
          <w:b/>
          <w:sz w:val="28"/>
          <w:szCs w:val="24"/>
        </w:rPr>
        <w:t>、心得與建議</w:t>
      </w:r>
    </w:p>
    <w:p w:rsidR="00744DB3" w:rsidRPr="00350943" w:rsidRDefault="0024197F" w:rsidP="00CD5393">
      <w:pPr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 xml:space="preserve">    一開始我以為這個題目很簡單，沒想到經過和老師的一番討論之後發現沒有想像中的那麼簡單，不久之後又因為東西沒帶、請假等原因造成我進度落後</w:t>
      </w:r>
      <w:r w:rsidR="00350943" w:rsidRPr="00350943">
        <w:rPr>
          <w:rFonts w:ascii="標楷體" w:eastAsia="標楷體" w:hAnsi="標楷體" w:hint="eastAsia"/>
          <w:szCs w:val="24"/>
        </w:rPr>
        <w:t>，幸好我回家都有做作業，所以進度慢慢得趕上了!</w:t>
      </w:r>
    </w:p>
    <w:p w:rsidR="00E52CB5" w:rsidRPr="00350943" w:rsidRDefault="00350943" w:rsidP="00350943">
      <w:pPr>
        <w:rPr>
          <w:rFonts w:ascii="標楷體" w:eastAsia="標楷體" w:hAnsi="標楷體"/>
          <w:szCs w:val="24"/>
        </w:rPr>
      </w:pPr>
      <w:r w:rsidRPr="00350943">
        <w:rPr>
          <w:rFonts w:ascii="標楷體" w:eastAsia="標楷體" w:hAnsi="標楷體" w:hint="eastAsia"/>
          <w:szCs w:val="24"/>
        </w:rPr>
        <w:t xml:space="preserve">    我建議以後如果有人要做這個主題，一開始就要想好你要做什麼、要帶什麼東西</w:t>
      </w:r>
      <w:r w:rsidRPr="00350943">
        <w:rPr>
          <w:rFonts w:ascii="標楷體" w:eastAsia="標楷體" w:hAnsi="標楷體"/>
          <w:szCs w:val="24"/>
        </w:rPr>
        <w:t>…</w:t>
      </w:r>
      <w:proofErr w:type="gramStart"/>
      <w:r w:rsidRPr="00350943">
        <w:rPr>
          <w:rFonts w:ascii="標楷體" w:eastAsia="標楷體" w:hAnsi="標楷體"/>
          <w:szCs w:val="24"/>
        </w:rPr>
        <w:t>…</w:t>
      </w:r>
      <w:proofErr w:type="gramEnd"/>
      <w:r w:rsidRPr="00350943">
        <w:rPr>
          <w:rFonts w:ascii="標楷體" w:eastAsia="標楷體" w:hAnsi="標楷體" w:hint="eastAsia"/>
          <w:szCs w:val="24"/>
        </w:rPr>
        <w:t>，進度才不會大落後。(回家做很累!</w:t>
      </w:r>
      <w:proofErr w:type="gramStart"/>
      <w:r w:rsidRPr="00350943">
        <w:rPr>
          <w:rFonts w:ascii="標楷體" w:eastAsia="標楷體" w:hAnsi="標楷體" w:hint="eastAsia"/>
          <w:szCs w:val="24"/>
        </w:rPr>
        <w:t>)</w:t>
      </w:r>
      <w:r w:rsidR="006F4048">
        <w:rPr>
          <w:rFonts w:ascii="標楷體" w:eastAsia="標楷體" w:hAnsi="標楷體" w:hint="eastAsia"/>
          <w:szCs w:val="24"/>
        </w:rPr>
        <w:t>以後如果要做實驗的話要多做幾次</w:t>
      </w:r>
      <w:r w:rsidR="00771997" w:rsidRPr="00771997">
        <w:rPr>
          <w:rFonts w:ascii="標楷體" w:eastAsia="標楷體" w:hAnsi="標楷體" w:hint="eastAsia"/>
          <w:szCs w:val="24"/>
        </w:rPr>
        <w:t>增加</w:t>
      </w:r>
      <w:r w:rsidR="006F4048">
        <w:rPr>
          <w:rFonts w:ascii="標楷體" w:eastAsia="標楷體" w:hAnsi="標楷體" w:hint="eastAsia"/>
          <w:szCs w:val="24"/>
        </w:rPr>
        <w:t>實驗的穩定性</w:t>
      </w:r>
      <w:proofErr w:type="gramEnd"/>
      <w:r w:rsidR="006F4048">
        <w:rPr>
          <w:rFonts w:ascii="標楷體" w:eastAsia="標楷體" w:hAnsi="標楷體" w:hint="eastAsia"/>
          <w:szCs w:val="24"/>
        </w:rPr>
        <w:t>。</w:t>
      </w:r>
    </w:p>
    <w:sectPr w:rsidR="00E52CB5" w:rsidRPr="00350943" w:rsidSect="00467D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9E" w:rsidRDefault="00F85A9E" w:rsidP="00EC0404">
      <w:r>
        <w:separator/>
      </w:r>
    </w:p>
  </w:endnote>
  <w:endnote w:type="continuationSeparator" w:id="0">
    <w:p w:rsidR="00F85A9E" w:rsidRDefault="00F85A9E" w:rsidP="00EC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9E" w:rsidRDefault="00F85A9E" w:rsidP="00EC0404">
      <w:r>
        <w:separator/>
      </w:r>
    </w:p>
  </w:footnote>
  <w:footnote w:type="continuationSeparator" w:id="0">
    <w:p w:rsidR="00F85A9E" w:rsidRDefault="00F85A9E" w:rsidP="00EC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CF0"/>
    <w:multiLevelType w:val="hybridMultilevel"/>
    <w:tmpl w:val="58FEA554"/>
    <w:lvl w:ilvl="0" w:tplc="1AEE81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571BB"/>
    <w:multiLevelType w:val="hybridMultilevel"/>
    <w:tmpl w:val="D25236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4739C"/>
    <w:multiLevelType w:val="hybridMultilevel"/>
    <w:tmpl w:val="89FE5FC0"/>
    <w:lvl w:ilvl="0" w:tplc="98FEC05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C57143"/>
    <w:multiLevelType w:val="hybridMultilevel"/>
    <w:tmpl w:val="20FEF716"/>
    <w:lvl w:ilvl="0" w:tplc="66E872CA">
      <w:start w:val="5"/>
      <w:numFmt w:val="japaneseLegal"/>
      <w:lvlText w:val="%1、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F667F"/>
    <w:multiLevelType w:val="hybridMultilevel"/>
    <w:tmpl w:val="1346CD1E"/>
    <w:lvl w:ilvl="0" w:tplc="1D269386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A1C5AB8"/>
    <w:multiLevelType w:val="hybridMultilevel"/>
    <w:tmpl w:val="42D68F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EB25827"/>
    <w:multiLevelType w:val="hybridMultilevel"/>
    <w:tmpl w:val="B7384D7A"/>
    <w:lvl w:ilvl="0" w:tplc="DE68E63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967974"/>
    <w:multiLevelType w:val="hybridMultilevel"/>
    <w:tmpl w:val="6CF44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B45F44"/>
    <w:multiLevelType w:val="hybridMultilevel"/>
    <w:tmpl w:val="8C5AF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A78FB"/>
    <w:multiLevelType w:val="hybridMultilevel"/>
    <w:tmpl w:val="6D9A2122"/>
    <w:lvl w:ilvl="0" w:tplc="99D29C8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3E94B8C"/>
    <w:multiLevelType w:val="hybridMultilevel"/>
    <w:tmpl w:val="F0E2A9F8"/>
    <w:lvl w:ilvl="0" w:tplc="119E520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3F91381"/>
    <w:multiLevelType w:val="hybridMultilevel"/>
    <w:tmpl w:val="DDA0E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C45F15"/>
    <w:multiLevelType w:val="hybridMultilevel"/>
    <w:tmpl w:val="57EA3444"/>
    <w:lvl w:ilvl="0" w:tplc="98FEC05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00A6F59"/>
    <w:multiLevelType w:val="hybridMultilevel"/>
    <w:tmpl w:val="0B422584"/>
    <w:lvl w:ilvl="0" w:tplc="0409000F">
      <w:start w:val="1"/>
      <w:numFmt w:val="decimal"/>
      <w:lvlText w:val="%1."/>
      <w:lvlJc w:val="left"/>
      <w:pPr>
        <w:ind w:left="13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0" w:hanging="480"/>
      </w:pPr>
    </w:lvl>
    <w:lvl w:ilvl="2" w:tplc="0409001B" w:tentative="1">
      <w:start w:val="1"/>
      <w:numFmt w:val="lowerRoman"/>
      <w:lvlText w:val="%3."/>
      <w:lvlJc w:val="right"/>
      <w:pPr>
        <w:ind w:left="14760" w:hanging="480"/>
      </w:pPr>
    </w:lvl>
    <w:lvl w:ilvl="3" w:tplc="0409000F" w:tentative="1">
      <w:start w:val="1"/>
      <w:numFmt w:val="decimal"/>
      <w:lvlText w:val="%4."/>
      <w:lvlJc w:val="left"/>
      <w:pPr>
        <w:ind w:left="15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720" w:hanging="480"/>
      </w:pPr>
    </w:lvl>
    <w:lvl w:ilvl="5" w:tplc="0409001B" w:tentative="1">
      <w:start w:val="1"/>
      <w:numFmt w:val="lowerRoman"/>
      <w:lvlText w:val="%6."/>
      <w:lvlJc w:val="right"/>
      <w:pPr>
        <w:ind w:left="16200" w:hanging="480"/>
      </w:pPr>
    </w:lvl>
    <w:lvl w:ilvl="6" w:tplc="0409000F" w:tentative="1">
      <w:start w:val="1"/>
      <w:numFmt w:val="decimal"/>
      <w:lvlText w:val="%7."/>
      <w:lvlJc w:val="left"/>
      <w:pPr>
        <w:ind w:left="16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60" w:hanging="480"/>
      </w:pPr>
    </w:lvl>
    <w:lvl w:ilvl="8" w:tplc="0409001B" w:tentative="1">
      <w:start w:val="1"/>
      <w:numFmt w:val="lowerRoman"/>
      <w:lvlText w:val="%9."/>
      <w:lvlJc w:val="right"/>
      <w:pPr>
        <w:ind w:left="17640" w:hanging="480"/>
      </w:pPr>
    </w:lvl>
  </w:abstractNum>
  <w:abstractNum w:abstractNumId="14">
    <w:nsid w:val="422120D6"/>
    <w:multiLevelType w:val="hybridMultilevel"/>
    <w:tmpl w:val="FE209EEE"/>
    <w:lvl w:ilvl="0" w:tplc="55B8F3B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242841"/>
    <w:multiLevelType w:val="hybridMultilevel"/>
    <w:tmpl w:val="4F6A2A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DE6536"/>
    <w:multiLevelType w:val="hybridMultilevel"/>
    <w:tmpl w:val="07A21E10"/>
    <w:lvl w:ilvl="0" w:tplc="D7A0C84E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9D22572"/>
    <w:multiLevelType w:val="hybridMultilevel"/>
    <w:tmpl w:val="A0880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922481"/>
    <w:multiLevelType w:val="hybridMultilevel"/>
    <w:tmpl w:val="DF36B8E0"/>
    <w:lvl w:ilvl="0" w:tplc="D7A0C84E">
      <w:start w:val="1"/>
      <w:numFmt w:val="taiwaneseCountingThousand"/>
      <w:lvlText w:val="%1、"/>
      <w:lvlJc w:val="left"/>
      <w:pPr>
        <w:ind w:left="734" w:hanging="45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63AD2127"/>
    <w:multiLevelType w:val="hybridMultilevel"/>
    <w:tmpl w:val="08C0F684"/>
    <w:lvl w:ilvl="0" w:tplc="75666DC2">
      <w:start w:val="1"/>
      <w:numFmt w:val="ideographLegalTradition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777AA3"/>
    <w:multiLevelType w:val="hybridMultilevel"/>
    <w:tmpl w:val="DF36B8E0"/>
    <w:lvl w:ilvl="0" w:tplc="D7A0C84E">
      <w:start w:val="1"/>
      <w:numFmt w:val="taiwaneseCountingThousand"/>
      <w:lvlText w:val="%1、"/>
      <w:lvlJc w:val="left"/>
      <w:pPr>
        <w:ind w:left="734" w:hanging="45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70D87052"/>
    <w:multiLevelType w:val="hybridMultilevel"/>
    <w:tmpl w:val="A5A41D3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70F23621"/>
    <w:multiLevelType w:val="hybridMultilevel"/>
    <w:tmpl w:val="7C7AC408"/>
    <w:lvl w:ilvl="0" w:tplc="7DDE31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DC2D88"/>
    <w:multiLevelType w:val="hybridMultilevel"/>
    <w:tmpl w:val="CF269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5"/>
  </w:num>
  <w:num w:numId="5">
    <w:abstractNumId w:val="14"/>
  </w:num>
  <w:num w:numId="6">
    <w:abstractNumId w:val="8"/>
  </w:num>
  <w:num w:numId="7">
    <w:abstractNumId w:val="23"/>
  </w:num>
  <w:num w:numId="8">
    <w:abstractNumId w:val="11"/>
  </w:num>
  <w:num w:numId="9">
    <w:abstractNumId w:val="22"/>
  </w:num>
  <w:num w:numId="10">
    <w:abstractNumId w:val="4"/>
  </w:num>
  <w:num w:numId="11">
    <w:abstractNumId w:val="18"/>
  </w:num>
  <w:num w:numId="12">
    <w:abstractNumId w:val="3"/>
  </w:num>
  <w:num w:numId="13">
    <w:abstractNumId w:val="20"/>
  </w:num>
  <w:num w:numId="14">
    <w:abstractNumId w:val="6"/>
  </w:num>
  <w:num w:numId="15">
    <w:abstractNumId w:val="9"/>
  </w:num>
  <w:num w:numId="16">
    <w:abstractNumId w:val="10"/>
  </w:num>
  <w:num w:numId="17">
    <w:abstractNumId w:val="2"/>
  </w:num>
  <w:num w:numId="18">
    <w:abstractNumId w:val="21"/>
  </w:num>
  <w:num w:numId="19">
    <w:abstractNumId w:val="16"/>
  </w:num>
  <w:num w:numId="20">
    <w:abstractNumId w:val="12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31"/>
    <w:rsid w:val="000223F8"/>
    <w:rsid w:val="00042EE7"/>
    <w:rsid w:val="00046F6B"/>
    <w:rsid w:val="00065C9E"/>
    <w:rsid w:val="000667C0"/>
    <w:rsid w:val="00075FC5"/>
    <w:rsid w:val="000B3461"/>
    <w:rsid w:val="000B705B"/>
    <w:rsid w:val="000E2B6F"/>
    <w:rsid w:val="000F59EB"/>
    <w:rsid w:val="001371DB"/>
    <w:rsid w:val="00164CFE"/>
    <w:rsid w:val="00170545"/>
    <w:rsid w:val="00171EB4"/>
    <w:rsid w:val="0017395B"/>
    <w:rsid w:val="00182F97"/>
    <w:rsid w:val="001C2FED"/>
    <w:rsid w:val="001C497F"/>
    <w:rsid w:val="001D3931"/>
    <w:rsid w:val="001F072B"/>
    <w:rsid w:val="001F6E49"/>
    <w:rsid w:val="00200A1C"/>
    <w:rsid w:val="00206778"/>
    <w:rsid w:val="00221BF2"/>
    <w:rsid w:val="002236B1"/>
    <w:rsid w:val="0023468D"/>
    <w:rsid w:val="00237382"/>
    <w:rsid w:val="0024197F"/>
    <w:rsid w:val="002666D4"/>
    <w:rsid w:val="002808AC"/>
    <w:rsid w:val="002828F9"/>
    <w:rsid w:val="002A26B7"/>
    <w:rsid w:val="002C6F23"/>
    <w:rsid w:val="002C7714"/>
    <w:rsid w:val="002D2402"/>
    <w:rsid w:val="002D37B0"/>
    <w:rsid w:val="00301090"/>
    <w:rsid w:val="00320CD0"/>
    <w:rsid w:val="00330D03"/>
    <w:rsid w:val="003310EA"/>
    <w:rsid w:val="0033347A"/>
    <w:rsid w:val="00350943"/>
    <w:rsid w:val="00360C18"/>
    <w:rsid w:val="00366D65"/>
    <w:rsid w:val="0038082E"/>
    <w:rsid w:val="00381366"/>
    <w:rsid w:val="003D7581"/>
    <w:rsid w:val="003E5E87"/>
    <w:rsid w:val="00422A53"/>
    <w:rsid w:val="00431721"/>
    <w:rsid w:val="00433251"/>
    <w:rsid w:val="00443790"/>
    <w:rsid w:val="00456AE6"/>
    <w:rsid w:val="0045797A"/>
    <w:rsid w:val="004646D9"/>
    <w:rsid w:val="00467D88"/>
    <w:rsid w:val="0047089A"/>
    <w:rsid w:val="004971CD"/>
    <w:rsid w:val="004B723F"/>
    <w:rsid w:val="004D4645"/>
    <w:rsid w:val="004D4CB1"/>
    <w:rsid w:val="005030A4"/>
    <w:rsid w:val="005246EF"/>
    <w:rsid w:val="005447C4"/>
    <w:rsid w:val="0056179E"/>
    <w:rsid w:val="005677F8"/>
    <w:rsid w:val="00572B01"/>
    <w:rsid w:val="00583533"/>
    <w:rsid w:val="00583CB6"/>
    <w:rsid w:val="0059772D"/>
    <w:rsid w:val="005E1256"/>
    <w:rsid w:val="005E3158"/>
    <w:rsid w:val="005F7154"/>
    <w:rsid w:val="00611ED7"/>
    <w:rsid w:val="00620FEB"/>
    <w:rsid w:val="00642260"/>
    <w:rsid w:val="00645E8B"/>
    <w:rsid w:val="0066356F"/>
    <w:rsid w:val="006723C1"/>
    <w:rsid w:val="0069650F"/>
    <w:rsid w:val="006B10CD"/>
    <w:rsid w:val="006B3667"/>
    <w:rsid w:val="006C61B6"/>
    <w:rsid w:val="006E0317"/>
    <w:rsid w:val="006F4048"/>
    <w:rsid w:val="006F7732"/>
    <w:rsid w:val="00700F46"/>
    <w:rsid w:val="007121C5"/>
    <w:rsid w:val="00737176"/>
    <w:rsid w:val="00744DB3"/>
    <w:rsid w:val="00756FDE"/>
    <w:rsid w:val="00766E87"/>
    <w:rsid w:val="00771997"/>
    <w:rsid w:val="00792326"/>
    <w:rsid w:val="007F1AFF"/>
    <w:rsid w:val="0080612C"/>
    <w:rsid w:val="00835423"/>
    <w:rsid w:val="00835E3F"/>
    <w:rsid w:val="0085077E"/>
    <w:rsid w:val="00855C03"/>
    <w:rsid w:val="00862DDE"/>
    <w:rsid w:val="0086714B"/>
    <w:rsid w:val="00867E13"/>
    <w:rsid w:val="00881415"/>
    <w:rsid w:val="008A1D39"/>
    <w:rsid w:val="008E6BC9"/>
    <w:rsid w:val="008F0A93"/>
    <w:rsid w:val="008F1CFB"/>
    <w:rsid w:val="008F3C1B"/>
    <w:rsid w:val="00931BFC"/>
    <w:rsid w:val="00933B09"/>
    <w:rsid w:val="00941175"/>
    <w:rsid w:val="00980F2B"/>
    <w:rsid w:val="00993513"/>
    <w:rsid w:val="0099710E"/>
    <w:rsid w:val="00997225"/>
    <w:rsid w:val="00997299"/>
    <w:rsid w:val="009A1040"/>
    <w:rsid w:val="009C6F7C"/>
    <w:rsid w:val="009D3D74"/>
    <w:rsid w:val="009D76FD"/>
    <w:rsid w:val="009F5C21"/>
    <w:rsid w:val="00A0113C"/>
    <w:rsid w:val="00A17CA6"/>
    <w:rsid w:val="00A23426"/>
    <w:rsid w:val="00A44401"/>
    <w:rsid w:val="00A54D3C"/>
    <w:rsid w:val="00A6234B"/>
    <w:rsid w:val="00A703DF"/>
    <w:rsid w:val="00A773E4"/>
    <w:rsid w:val="00A8646F"/>
    <w:rsid w:val="00AA51B4"/>
    <w:rsid w:val="00AB41EB"/>
    <w:rsid w:val="00AC02AB"/>
    <w:rsid w:val="00AC538B"/>
    <w:rsid w:val="00AE19AB"/>
    <w:rsid w:val="00AE38CB"/>
    <w:rsid w:val="00B05BA5"/>
    <w:rsid w:val="00B45E04"/>
    <w:rsid w:val="00B63987"/>
    <w:rsid w:val="00B64ADC"/>
    <w:rsid w:val="00B82AB9"/>
    <w:rsid w:val="00B845D9"/>
    <w:rsid w:val="00B861EB"/>
    <w:rsid w:val="00BA684B"/>
    <w:rsid w:val="00BB0F16"/>
    <w:rsid w:val="00BD6803"/>
    <w:rsid w:val="00BE1CDE"/>
    <w:rsid w:val="00BF0EB6"/>
    <w:rsid w:val="00BF13AD"/>
    <w:rsid w:val="00BF257C"/>
    <w:rsid w:val="00C03FAF"/>
    <w:rsid w:val="00C26FB7"/>
    <w:rsid w:val="00C348CD"/>
    <w:rsid w:val="00C5213B"/>
    <w:rsid w:val="00C56C9F"/>
    <w:rsid w:val="00C62DCB"/>
    <w:rsid w:val="00C818F5"/>
    <w:rsid w:val="00C84808"/>
    <w:rsid w:val="00C87F95"/>
    <w:rsid w:val="00C97F4E"/>
    <w:rsid w:val="00CB54D3"/>
    <w:rsid w:val="00CD409A"/>
    <w:rsid w:val="00CD44D0"/>
    <w:rsid w:val="00CD5393"/>
    <w:rsid w:val="00CE6296"/>
    <w:rsid w:val="00D02B61"/>
    <w:rsid w:val="00D429EB"/>
    <w:rsid w:val="00D54074"/>
    <w:rsid w:val="00D54865"/>
    <w:rsid w:val="00DD1B59"/>
    <w:rsid w:val="00E03626"/>
    <w:rsid w:val="00E07901"/>
    <w:rsid w:val="00E245D9"/>
    <w:rsid w:val="00E50F48"/>
    <w:rsid w:val="00E52CB5"/>
    <w:rsid w:val="00E6739F"/>
    <w:rsid w:val="00E87677"/>
    <w:rsid w:val="00EA1F85"/>
    <w:rsid w:val="00EB43B6"/>
    <w:rsid w:val="00EB6F31"/>
    <w:rsid w:val="00EB7872"/>
    <w:rsid w:val="00EC0404"/>
    <w:rsid w:val="00EC1A19"/>
    <w:rsid w:val="00ED4F78"/>
    <w:rsid w:val="00ED638C"/>
    <w:rsid w:val="00F05FCF"/>
    <w:rsid w:val="00F37250"/>
    <w:rsid w:val="00F44511"/>
    <w:rsid w:val="00F77243"/>
    <w:rsid w:val="00F800B7"/>
    <w:rsid w:val="00F80578"/>
    <w:rsid w:val="00F85A9E"/>
    <w:rsid w:val="00FA0A8C"/>
    <w:rsid w:val="00FA1B8F"/>
    <w:rsid w:val="00FC275E"/>
    <w:rsid w:val="00FC672E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67"/>
    <w:pPr>
      <w:ind w:leftChars="200" w:left="480"/>
    </w:pPr>
  </w:style>
  <w:style w:type="paragraph" w:styleId="a4">
    <w:name w:val="No Spacing"/>
    <w:uiPriority w:val="1"/>
    <w:qFormat/>
    <w:rsid w:val="006B3667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A5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4D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0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04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0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040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05F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5FCF"/>
  </w:style>
  <w:style w:type="character" w:customStyle="1" w:styleId="ad">
    <w:name w:val="註解文字 字元"/>
    <w:basedOn w:val="a0"/>
    <w:link w:val="ac"/>
    <w:uiPriority w:val="99"/>
    <w:semiHidden/>
    <w:rsid w:val="00F05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5FC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05FCF"/>
    <w:rPr>
      <w:b/>
      <w:bCs/>
    </w:rPr>
  </w:style>
  <w:style w:type="paragraph" w:styleId="Web">
    <w:name w:val="Normal (Web)"/>
    <w:basedOn w:val="a"/>
    <w:uiPriority w:val="99"/>
    <w:unhideWhenUsed/>
    <w:rsid w:val="000E2B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semiHidden/>
    <w:unhideWhenUsed/>
    <w:rsid w:val="00433251"/>
    <w:rPr>
      <w:color w:val="0000FF"/>
      <w:u w:val="single"/>
    </w:rPr>
  </w:style>
  <w:style w:type="table" w:styleId="af1">
    <w:name w:val="Table Grid"/>
    <w:basedOn w:val="a1"/>
    <w:uiPriority w:val="59"/>
    <w:rsid w:val="00497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FE031F"/>
    <w:rPr>
      <w:color w:val="800080" w:themeColor="followedHyperlink"/>
      <w:u w:val="single"/>
    </w:rPr>
  </w:style>
  <w:style w:type="table" w:styleId="-5">
    <w:name w:val="Light Shading Accent 5"/>
    <w:basedOn w:val="a1"/>
    <w:uiPriority w:val="60"/>
    <w:rsid w:val="00583CB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67"/>
    <w:pPr>
      <w:ind w:leftChars="200" w:left="480"/>
    </w:pPr>
  </w:style>
  <w:style w:type="paragraph" w:styleId="a4">
    <w:name w:val="No Spacing"/>
    <w:uiPriority w:val="1"/>
    <w:qFormat/>
    <w:rsid w:val="006B3667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A5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4D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0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04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0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040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05F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5FCF"/>
  </w:style>
  <w:style w:type="character" w:customStyle="1" w:styleId="ad">
    <w:name w:val="註解文字 字元"/>
    <w:basedOn w:val="a0"/>
    <w:link w:val="ac"/>
    <w:uiPriority w:val="99"/>
    <w:semiHidden/>
    <w:rsid w:val="00F05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5FC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05FCF"/>
    <w:rPr>
      <w:b/>
      <w:bCs/>
    </w:rPr>
  </w:style>
  <w:style w:type="paragraph" w:styleId="Web">
    <w:name w:val="Normal (Web)"/>
    <w:basedOn w:val="a"/>
    <w:uiPriority w:val="99"/>
    <w:unhideWhenUsed/>
    <w:rsid w:val="000E2B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semiHidden/>
    <w:unhideWhenUsed/>
    <w:rsid w:val="00433251"/>
    <w:rPr>
      <w:color w:val="0000FF"/>
      <w:u w:val="single"/>
    </w:rPr>
  </w:style>
  <w:style w:type="table" w:styleId="af1">
    <w:name w:val="Table Grid"/>
    <w:basedOn w:val="a1"/>
    <w:uiPriority w:val="59"/>
    <w:rsid w:val="00497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FE031F"/>
    <w:rPr>
      <w:color w:val="800080" w:themeColor="followedHyperlink"/>
      <w:u w:val="single"/>
    </w:rPr>
  </w:style>
  <w:style w:type="table" w:styleId="-5">
    <w:name w:val="Light Shading Accent 5"/>
    <w:basedOn w:val="a1"/>
    <w:uiPriority w:val="60"/>
    <w:rsid w:val="00583CB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6%8E%A8%E5%8A%9B" TargetMode="External"/><Relationship Id="rId24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hyperlink" Target="https://zh.wikipedia.org/wiki/%E9%81%8B%E5%8B%95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6%B5%81%E9%AB%94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7963;&#38913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/>
              <a:t>不同船頭行進速度長條圖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工作表1!$A$2</c:f>
              <c:strCache>
                <c:ptCount val="1"/>
                <c:pt idx="0">
                  <c:v>正三角形</c:v>
                </c:pt>
              </c:strCache>
            </c:strRef>
          </c:tx>
          <c:invertIfNegative val="0"/>
          <c:cat>
            <c:strRef>
              <c:f>工作表1!$B$1:$G$1</c:f>
              <c:strCache>
                <c:ptCount val="6"/>
                <c:pt idx="0">
                  <c:v>第一次</c:v>
                </c:pt>
                <c:pt idx="1">
                  <c:v>第二次</c:v>
                </c:pt>
                <c:pt idx="2">
                  <c:v>第三次</c:v>
                </c:pt>
                <c:pt idx="3">
                  <c:v>第四次</c:v>
                </c:pt>
                <c:pt idx="4">
                  <c:v>第五次</c:v>
                </c:pt>
                <c:pt idx="5">
                  <c:v>平均</c:v>
                </c:pt>
              </c:strCache>
            </c:strRef>
          </c:cat>
          <c:val>
            <c:numRef>
              <c:f>工作表1!$B$2:$G$2</c:f>
              <c:numCache>
                <c:formatCode>General</c:formatCode>
                <c:ptCount val="6"/>
                <c:pt idx="0">
                  <c:v>19.38</c:v>
                </c:pt>
                <c:pt idx="1">
                  <c:v>17.39</c:v>
                </c:pt>
                <c:pt idx="2">
                  <c:v>17.690000000000001</c:v>
                </c:pt>
                <c:pt idx="3">
                  <c:v>18.510000000000002</c:v>
                </c:pt>
                <c:pt idx="4">
                  <c:v>17.190000000000001</c:v>
                </c:pt>
                <c:pt idx="5">
                  <c:v>18.032</c:v>
                </c:pt>
              </c:numCache>
            </c:numRef>
          </c:val>
        </c:ser>
        <c:ser>
          <c:idx val="1"/>
          <c:order val="1"/>
          <c:tx>
            <c:strRef>
              <c:f>工作表1!$A$3</c:f>
              <c:strCache>
                <c:ptCount val="1"/>
                <c:pt idx="0">
                  <c:v>梯形</c:v>
                </c:pt>
              </c:strCache>
            </c:strRef>
          </c:tx>
          <c:invertIfNegative val="0"/>
          <c:cat>
            <c:strRef>
              <c:f>工作表1!$B$1:$G$1</c:f>
              <c:strCache>
                <c:ptCount val="6"/>
                <c:pt idx="0">
                  <c:v>第一次</c:v>
                </c:pt>
                <c:pt idx="1">
                  <c:v>第二次</c:v>
                </c:pt>
                <c:pt idx="2">
                  <c:v>第三次</c:v>
                </c:pt>
                <c:pt idx="3">
                  <c:v>第四次</c:v>
                </c:pt>
                <c:pt idx="4">
                  <c:v>第五次</c:v>
                </c:pt>
                <c:pt idx="5">
                  <c:v>平均</c:v>
                </c:pt>
              </c:strCache>
            </c:strRef>
          </c:cat>
          <c:val>
            <c:numRef>
              <c:f>工作表1!$B$3:$G$3</c:f>
              <c:numCache>
                <c:formatCode>General</c:formatCode>
                <c:ptCount val="6"/>
                <c:pt idx="0">
                  <c:v>16.510000000000002</c:v>
                </c:pt>
                <c:pt idx="1">
                  <c:v>20.239999999999998</c:v>
                </c:pt>
                <c:pt idx="2">
                  <c:v>17.71</c:v>
                </c:pt>
                <c:pt idx="3">
                  <c:v>20.73</c:v>
                </c:pt>
                <c:pt idx="4">
                  <c:v>24.87</c:v>
                </c:pt>
                <c:pt idx="5">
                  <c:v>20.012</c:v>
                </c:pt>
              </c:numCache>
            </c:numRef>
          </c:val>
        </c:ser>
        <c:ser>
          <c:idx val="2"/>
          <c:order val="2"/>
          <c:tx>
            <c:strRef>
              <c:f>工作表1!$A$4</c:f>
              <c:strCache>
                <c:ptCount val="1"/>
                <c:pt idx="0">
                  <c:v>長方形</c:v>
                </c:pt>
              </c:strCache>
            </c:strRef>
          </c:tx>
          <c:invertIfNegative val="0"/>
          <c:cat>
            <c:strRef>
              <c:f>工作表1!$B$1:$G$1</c:f>
              <c:strCache>
                <c:ptCount val="6"/>
                <c:pt idx="0">
                  <c:v>第一次</c:v>
                </c:pt>
                <c:pt idx="1">
                  <c:v>第二次</c:v>
                </c:pt>
                <c:pt idx="2">
                  <c:v>第三次</c:v>
                </c:pt>
                <c:pt idx="3">
                  <c:v>第四次</c:v>
                </c:pt>
                <c:pt idx="4">
                  <c:v>第五次</c:v>
                </c:pt>
                <c:pt idx="5">
                  <c:v>平均</c:v>
                </c:pt>
              </c:strCache>
            </c:strRef>
          </c:cat>
          <c:val>
            <c:numRef>
              <c:f>工作表1!$B$4:$G$4</c:f>
              <c:numCache>
                <c:formatCode>General</c:formatCode>
                <c:ptCount val="6"/>
                <c:pt idx="0">
                  <c:v>15.07</c:v>
                </c:pt>
                <c:pt idx="1">
                  <c:v>15.95</c:v>
                </c:pt>
                <c:pt idx="2">
                  <c:v>15.46</c:v>
                </c:pt>
                <c:pt idx="3">
                  <c:v>15.49</c:v>
                </c:pt>
                <c:pt idx="4">
                  <c:v>17.47</c:v>
                </c:pt>
                <c:pt idx="5">
                  <c:v>15.888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316224"/>
        <c:axId val="74560000"/>
      </c:barChart>
      <c:catAx>
        <c:axId val="139316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74560000"/>
        <c:crosses val="autoZero"/>
        <c:auto val="1"/>
        <c:lblAlgn val="ctr"/>
        <c:lblOffset val="100"/>
        <c:noMultiLvlLbl val="0"/>
      </c:catAx>
      <c:valAx>
        <c:axId val="7456000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3931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1BBF-4835-4769-B7B8-7B240E04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資優班</dc:creator>
  <cp:lastModifiedBy>資優班</cp:lastModifiedBy>
  <cp:revision>2</cp:revision>
  <dcterms:created xsi:type="dcterms:W3CDTF">2019-06-25T00:37:00Z</dcterms:created>
  <dcterms:modified xsi:type="dcterms:W3CDTF">2019-06-25T00:37:00Z</dcterms:modified>
</cp:coreProperties>
</file>