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C2E" w:rsidRPr="00621757" w:rsidRDefault="00BA5C2E" w:rsidP="00BA5C2E">
      <w:pPr>
        <w:spacing w:beforeLines="50" w:before="180" w:afterLines="50" w:after="180"/>
        <w:jc w:val="center"/>
        <w:rPr>
          <w:rFonts w:ascii="華康正顏楷體W7" w:eastAsia="華康正顏楷體W7"/>
          <w:b/>
          <w:sz w:val="40"/>
          <w:szCs w:val="40"/>
        </w:rPr>
      </w:pPr>
      <w:r>
        <w:rPr>
          <w:rFonts w:ascii="華康正顏楷體W7" w:eastAsia="華康正顏楷體W7" w:hint="eastAsia"/>
          <w:b/>
          <w:sz w:val="40"/>
          <w:szCs w:val="40"/>
        </w:rPr>
        <w:t>四</w:t>
      </w:r>
      <w:r w:rsidR="0082132F">
        <w:rPr>
          <w:rFonts w:ascii="華康正顏楷體W7" w:eastAsia="華康正顏楷體W7" w:hint="eastAsia"/>
          <w:b/>
          <w:sz w:val="40"/>
          <w:szCs w:val="40"/>
        </w:rPr>
        <w:t>下</w:t>
      </w:r>
      <w:r>
        <w:rPr>
          <w:rFonts w:ascii="華康正顏楷體W7" w:eastAsia="華康正顏楷體W7" w:hint="eastAsia"/>
          <w:b/>
          <w:sz w:val="40"/>
          <w:szCs w:val="40"/>
        </w:rPr>
        <w:t>重要行事</w:t>
      </w:r>
    </w:p>
    <w:tbl>
      <w:tblPr>
        <w:tblStyle w:val="a7"/>
        <w:tblW w:w="10178" w:type="dxa"/>
        <w:jc w:val="center"/>
        <w:tblLook w:val="04A0" w:firstRow="1" w:lastRow="0" w:firstColumn="1" w:lastColumn="0" w:noHBand="0" w:noVBand="1"/>
      </w:tblPr>
      <w:tblGrid>
        <w:gridCol w:w="3097"/>
        <w:gridCol w:w="4411"/>
        <w:gridCol w:w="2670"/>
      </w:tblGrid>
      <w:tr w:rsidR="00BA5C2E" w:rsidRPr="0057444C" w:rsidTr="004F4320">
        <w:trPr>
          <w:trHeight w:val="558"/>
          <w:jc w:val="center"/>
        </w:trPr>
        <w:tc>
          <w:tcPr>
            <w:tcW w:w="3097" w:type="dxa"/>
            <w:vAlign w:val="center"/>
          </w:tcPr>
          <w:p w:rsidR="00BA5C2E" w:rsidRPr="006E1A0C" w:rsidRDefault="00BA5C2E" w:rsidP="004F4320">
            <w:pPr>
              <w:spacing w:line="0" w:lineRule="atLeast"/>
              <w:jc w:val="center"/>
              <w:rPr>
                <w:rFonts w:ascii="文鼎標準楷體" w:eastAsia="文鼎標準楷體"/>
                <w:b/>
                <w:sz w:val="32"/>
                <w:szCs w:val="32"/>
              </w:rPr>
            </w:pPr>
            <w:r w:rsidRPr="006E1A0C">
              <w:rPr>
                <w:rFonts w:ascii="文鼎標準楷體" w:eastAsia="文鼎標準楷體" w:hint="eastAsia"/>
                <w:b/>
                <w:sz w:val="32"/>
                <w:szCs w:val="32"/>
              </w:rPr>
              <w:t>日　期</w:t>
            </w:r>
          </w:p>
        </w:tc>
        <w:tc>
          <w:tcPr>
            <w:tcW w:w="4411" w:type="dxa"/>
            <w:vAlign w:val="center"/>
          </w:tcPr>
          <w:p w:rsidR="00BA5C2E" w:rsidRPr="006E1A0C" w:rsidRDefault="00BA5C2E" w:rsidP="004F4320">
            <w:pPr>
              <w:spacing w:line="0" w:lineRule="atLeast"/>
              <w:jc w:val="center"/>
              <w:rPr>
                <w:rFonts w:ascii="文鼎標準楷體" w:eastAsia="文鼎標準楷體"/>
                <w:b/>
                <w:sz w:val="32"/>
                <w:szCs w:val="32"/>
              </w:rPr>
            </w:pPr>
            <w:r w:rsidRPr="006E1A0C">
              <w:rPr>
                <w:rFonts w:ascii="文鼎標準楷體" w:eastAsia="文鼎標準楷體" w:hint="eastAsia"/>
                <w:b/>
                <w:sz w:val="32"/>
                <w:szCs w:val="32"/>
              </w:rPr>
              <w:t>活　動　行　事</w:t>
            </w:r>
          </w:p>
        </w:tc>
        <w:tc>
          <w:tcPr>
            <w:tcW w:w="2670" w:type="dxa"/>
            <w:vAlign w:val="center"/>
          </w:tcPr>
          <w:p w:rsidR="00BA5C2E" w:rsidRPr="006E1A0C" w:rsidRDefault="00BA5C2E" w:rsidP="004F4320">
            <w:pPr>
              <w:jc w:val="center"/>
              <w:rPr>
                <w:rFonts w:ascii="文鼎標準楷體" w:eastAsia="文鼎標準楷體"/>
                <w:b/>
                <w:sz w:val="32"/>
                <w:szCs w:val="32"/>
              </w:rPr>
            </w:pPr>
            <w:r w:rsidRPr="006E1A0C">
              <w:rPr>
                <w:rFonts w:ascii="文鼎標準楷體" w:eastAsia="文鼎標準楷體" w:hint="eastAsia"/>
                <w:b/>
                <w:sz w:val="32"/>
                <w:szCs w:val="32"/>
              </w:rPr>
              <w:t>備　註</w:t>
            </w:r>
          </w:p>
        </w:tc>
      </w:tr>
      <w:tr w:rsidR="00BA5C2E" w:rsidRPr="00621757" w:rsidTr="004F4320">
        <w:trPr>
          <w:trHeight w:val="558"/>
          <w:jc w:val="center"/>
        </w:trPr>
        <w:tc>
          <w:tcPr>
            <w:tcW w:w="3097" w:type="dxa"/>
            <w:vAlign w:val="center"/>
          </w:tcPr>
          <w:p w:rsidR="00BA5C2E" w:rsidRPr="007E07CC" w:rsidRDefault="007E07CC" w:rsidP="004F432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7E07C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E07C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411" w:type="dxa"/>
            <w:vAlign w:val="center"/>
          </w:tcPr>
          <w:p w:rsidR="00BA5C2E" w:rsidRPr="007E07CC" w:rsidRDefault="007E07CC" w:rsidP="004F432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補班日</w:t>
            </w:r>
          </w:p>
        </w:tc>
        <w:tc>
          <w:tcPr>
            <w:tcW w:w="2670" w:type="dxa"/>
            <w:vAlign w:val="center"/>
          </w:tcPr>
          <w:p w:rsidR="00BA5C2E" w:rsidRPr="007E07CC" w:rsidRDefault="00DB293A" w:rsidP="004F43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補2/27(一)的課</w:t>
            </w:r>
          </w:p>
        </w:tc>
      </w:tr>
      <w:tr w:rsidR="00FA1E69" w:rsidRPr="00621757" w:rsidTr="004F4320">
        <w:trPr>
          <w:trHeight w:val="558"/>
          <w:jc w:val="center"/>
        </w:trPr>
        <w:tc>
          <w:tcPr>
            <w:tcW w:w="3097" w:type="dxa"/>
            <w:vAlign w:val="center"/>
          </w:tcPr>
          <w:p w:rsidR="00FA1E69" w:rsidRDefault="00FA1E69" w:rsidP="004F432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E07CC">
              <w:rPr>
                <w:rFonts w:ascii="標楷體" w:eastAsia="標楷體" w:hAnsi="標楷體"/>
                <w:sz w:val="28"/>
                <w:szCs w:val="28"/>
              </w:rPr>
              <w:t>/4(</w:t>
            </w: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E07C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411" w:type="dxa"/>
            <w:vAlign w:val="center"/>
          </w:tcPr>
          <w:p w:rsidR="00FA1E69" w:rsidRPr="007E07CC" w:rsidRDefault="00FA1E69" w:rsidP="004F432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8：30</w:t>
            </w:r>
            <w:r>
              <w:rPr>
                <w:rFonts w:ascii="標楷體" w:eastAsia="標楷體" w:hAnsi="標楷體"/>
                <w:sz w:val="28"/>
                <w:szCs w:val="28"/>
              </w:rPr>
              <w:t>~10:00</w:t>
            </w: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學校日、升學博覽會</w:t>
            </w:r>
          </w:p>
        </w:tc>
        <w:tc>
          <w:tcPr>
            <w:tcW w:w="2670" w:type="dxa"/>
            <w:vAlign w:val="center"/>
          </w:tcPr>
          <w:p w:rsidR="00FA1E69" w:rsidRPr="007E07CC" w:rsidRDefault="00FA1E69" w:rsidP="00F81F6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1E69" w:rsidRPr="00621757" w:rsidTr="004F4320">
        <w:trPr>
          <w:trHeight w:val="558"/>
          <w:jc w:val="center"/>
        </w:trPr>
        <w:tc>
          <w:tcPr>
            <w:tcW w:w="3097" w:type="dxa"/>
            <w:vAlign w:val="center"/>
          </w:tcPr>
          <w:p w:rsidR="00FA1E69" w:rsidRPr="007E07CC" w:rsidRDefault="00FA1E69" w:rsidP="004F432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E07C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E07C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7E07C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411" w:type="dxa"/>
            <w:vAlign w:val="center"/>
          </w:tcPr>
          <w:p w:rsidR="00FA1E69" w:rsidRPr="007E07CC" w:rsidRDefault="00FA1E69" w:rsidP="004F432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量身高、視力、體重</w:t>
            </w:r>
          </w:p>
        </w:tc>
        <w:tc>
          <w:tcPr>
            <w:tcW w:w="2670" w:type="dxa"/>
            <w:vAlign w:val="center"/>
          </w:tcPr>
          <w:p w:rsidR="00FA1E69" w:rsidRPr="007E07CC" w:rsidRDefault="00FA1E69" w:rsidP="004F4320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704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第五節</w:t>
            </w:r>
          </w:p>
        </w:tc>
      </w:tr>
      <w:tr w:rsidR="00FA1E69" w:rsidRPr="00621757" w:rsidTr="004F4320">
        <w:trPr>
          <w:trHeight w:val="558"/>
          <w:jc w:val="center"/>
        </w:trPr>
        <w:tc>
          <w:tcPr>
            <w:tcW w:w="3097" w:type="dxa"/>
            <w:vAlign w:val="center"/>
          </w:tcPr>
          <w:p w:rsidR="00FA1E69" w:rsidRPr="007E07CC" w:rsidRDefault="00FA1E69" w:rsidP="004F432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E07CC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7E07C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7E07C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411" w:type="dxa"/>
            <w:vAlign w:val="center"/>
          </w:tcPr>
          <w:p w:rsidR="00FA1E69" w:rsidRPr="007E07CC" w:rsidRDefault="00FA1E69" w:rsidP="00F81F6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校外教學-臺北市立動物園(上午)+育藝深遠-文山劇場(下午)</w:t>
            </w:r>
          </w:p>
        </w:tc>
        <w:tc>
          <w:tcPr>
            <w:tcW w:w="2670" w:type="dxa"/>
            <w:vAlign w:val="center"/>
          </w:tcPr>
          <w:p w:rsidR="00FA1E69" w:rsidRPr="007E07CC" w:rsidRDefault="00FA1E69" w:rsidP="004F4320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FA1E69" w:rsidRPr="00621757" w:rsidTr="004F4320">
        <w:trPr>
          <w:trHeight w:val="558"/>
          <w:jc w:val="center"/>
        </w:trPr>
        <w:tc>
          <w:tcPr>
            <w:tcW w:w="3097" w:type="dxa"/>
            <w:vAlign w:val="center"/>
          </w:tcPr>
          <w:p w:rsidR="00FA1E69" w:rsidRPr="007E07CC" w:rsidRDefault="00FA1E69" w:rsidP="004F432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3/13-3/17</w:t>
            </w:r>
          </w:p>
        </w:tc>
        <w:tc>
          <w:tcPr>
            <w:tcW w:w="4411" w:type="dxa"/>
            <w:vAlign w:val="center"/>
          </w:tcPr>
          <w:p w:rsidR="00FA1E69" w:rsidRPr="007E07CC" w:rsidRDefault="00FA1E69" w:rsidP="004F432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小小說書人比賽收件</w:t>
            </w:r>
          </w:p>
        </w:tc>
        <w:tc>
          <w:tcPr>
            <w:tcW w:w="2670" w:type="dxa"/>
            <w:vAlign w:val="center"/>
          </w:tcPr>
          <w:p w:rsidR="00FA1E69" w:rsidRPr="007E07CC" w:rsidRDefault="00FA1E69" w:rsidP="004F432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1E69" w:rsidRPr="00621757" w:rsidTr="004F4320">
        <w:trPr>
          <w:trHeight w:val="210"/>
          <w:jc w:val="center"/>
        </w:trPr>
        <w:tc>
          <w:tcPr>
            <w:tcW w:w="3097" w:type="dxa"/>
            <w:vAlign w:val="center"/>
          </w:tcPr>
          <w:p w:rsidR="00FA1E69" w:rsidRPr="007E07CC" w:rsidRDefault="00FA1E69" w:rsidP="004F4320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E07CC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、3</w:t>
            </w:r>
            <w:r>
              <w:rPr>
                <w:rFonts w:ascii="標楷體" w:eastAsia="標楷體" w:hAnsi="標楷體"/>
                <w:sz w:val="28"/>
                <w:szCs w:val="28"/>
              </w:rPr>
              <w:t>/23(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411" w:type="dxa"/>
            <w:vAlign w:val="center"/>
          </w:tcPr>
          <w:p w:rsidR="00FA1E69" w:rsidRPr="007E07CC" w:rsidRDefault="00FA1E69" w:rsidP="004F4320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游泳課</w:t>
            </w:r>
          </w:p>
        </w:tc>
        <w:tc>
          <w:tcPr>
            <w:tcW w:w="2670" w:type="dxa"/>
            <w:vAlign w:val="center"/>
          </w:tcPr>
          <w:p w:rsidR="00FA1E69" w:rsidRDefault="00FA1E69" w:rsidP="000721F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1F66">
              <w:rPr>
                <w:rFonts w:ascii="標楷體" w:eastAsia="標楷體" w:hAnsi="標楷體" w:hint="eastAsia"/>
                <w:sz w:val="28"/>
                <w:szCs w:val="28"/>
              </w:rPr>
              <w:t>自備泳具，</w:t>
            </w:r>
          </w:p>
          <w:p w:rsidR="00FA1E69" w:rsidRPr="007E07CC" w:rsidRDefault="00FA1E69" w:rsidP="004F4320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81F66">
              <w:rPr>
                <w:rFonts w:ascii="標楷體" w:eastAsia="標楷體" w:hAnsi="標楷體" w:hint="eastAsia"/>
                <w:sz w:val="28"/>
                <w:szCs w:val="28"/>
              </w:rPr>
              <w:t>不帶沐浴用品</w:t>
            </w:r>
          </w:p>
        </w:tc>
      </w:tr>
      <w:tr w:rsidR="00FA1E69" w:rsidRPr="007E07CC" w:rsidTr="000721F3">
        <w:trPr>
          <w:trHeight w:val="558"/>
          <w:jc w:val="center"/>
        </w:trPr>
        <w:tc>
          <w:tcPr>
            <w:tcW w:w="3097" w:type="dxa"/>
            <w:vAlign w:val="center"/>
          </w:tcPr>
          <w:p w:rsidR="00FA1E69" w:rsidRDefault="00FA1E69" w:rsidP="000721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3/23(四)</w:t>
            </w:r>
          </w:p>
        </w:tc>
        <w:tc>
          <w:tcPr>
            <w:tcW w:w="4411" w:type="dxa"/>
            <w:vAlign w:val="center"/>
          </w:tcPr>
          <w:p w:rsidR="00FA1E69" w:rsidRPr="007E07CC" w:rsidRDefault="00FA1E69" w:rsidP="000721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第一次</w:t>
            </w: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閱讀護照認證</w:t>
            </w:r>
          </w:p>
        </w:tc>
        <w:tc>
          <w:tcPr>
            <w:tcW w:w="2670" w:type="dxa"/>
            <w:vAlign w:val="center"/>
          </w:tcPr>
          <w:p w:rsidR="00FA1E69" w:rsidRPr="007E07CC" w:rsidRDefault="00FA1E69" w:rsidP="000721F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1E69" w:rsidRPr="00621757" w:rsidTr="004F4320">
        <w:trPr>
          <w:trHeight w:val="558"/>
          <w:jc w:val="center"/>
        </w:trPr>
        <w:tc>
          <w:tcPr>
            <w:tcW w:w="3097" w:type="dxa"/>
            <w:vAlign w:val="center"/>
          </w:tcPr>
          <w:p w:rsidR="00FA1E69" w:rsidRPr="007E07CC" w:rsidRDefault="00FA1E69" w:rsidP="004F432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3/25(六)</w:t>
            </w:r>
          </w:p>
        </w:tc>
        <w:tc>
          <w:tcPr>
            <w:tcW w:w="4411" w:type="dxa"/>
            <w:vAlign w:val="center"/>
          </w:tcPr>
          <w:p w:rsidR="00FA1E69" w:rsidRPr="007E07CC" w:rsidRDefault="00FA1E69" w:rsidP="007E07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 xml:space="preserve">補班日 </w:t>
            </w:r>
          </w:p>
        </w:tc>
        <w:tc>
          <w:tcPr>
            <w:tcW w:w="2670" w:type="dxa"/>
            <w:vAlign w:val="center"/>
          </w:tcPr>
          <w:p w:rsidR="00FA1E69" w:rsidRPr="007E07CC" w:rsidRDefault="00FA1E69" w:rsidP="004F432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</w:t>
            </w: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4/3(一)的課</w:t>
            </w:r>
          </w:p>
        </w:tc>
      </w:tr>
      <w:tr w:rsidR="00FA1E69" w:rsidRPr="00621757" w:rsidTr="004F4320">
        <w:trPr>
          <w:trHeight w:val="558"/>
          <w:jc w:val="center"/>
        </w:trPr>
        <w:tc>
          <w:tcPr>
            <w:tcW w:w="3097" w:type="dxa"/>
            <w:vAlign w:val="center"/>
          </w:tcPr>
          <w:p w:rsidR="00FA1E69" w:rsidRPr="007E07CC" w:rsidRDefault="00FA1E69" w:rsidP="004F432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3/30(四)</w:t>
            </w:r>
          </w:p>
        </w:tc>
        <w:tc>
          <w:tcPr>
            <w:tcW w:w="4411" w:type="dxa"/>
            <w:vAlign w:val="center"/>
          </w:tcPr>
          <w:p w:rsidR="00FA1E69" w:rsidRPr="007E07CC" w:rsidRDefault="00FA1E69" w:rsidP="000A0B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四年級查資料比賽</w:t>
            </w:r>
          </w:p>
        </w:tc>
        <w:tc>
          <w:tcPr>
            <w:tcW w:w="2670" w:type="dxa"/>
            <w:vAlign w:val="center"/>
          </w:tcPr>
          <w:p w:rsidR="00FA1E69" w:rsidRPr="007E07CC" w:rsidRDefault="00FA1E69" w:rsidP="004F432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1E69" w:rsidRPr="00621757" w:rsidTr="004F4320">
        <w:trPr>
          <w:trHeight w:val="558"/>
          <w:jc w:val="center"/>
        </w:trPr>
        <w:tc>
          <w:tcPr>
            <w:tcW w:w="3097" w:type="dxa"/>
            <w:vAlign w:val="center"/>
          </w:tcPr>
          <w:p w:rsidR="00FA1E69" w:rsidRPr="007E07CC" w:rsidRDefault="00FA1E69" w:rsidP="000A0B5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3/31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4411" w:type="dxa"/>
            <w:vAlign w:val="center"/>
          </w:tcPr>
          <w:p w:rsidR="00FA1E69" w:rsidRPr="007E07CC" w:rsidRDefault="00FA1E69" w:rsidP="000A0B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兒童節慶祝活動-民生嘉年華</w:t>
            </w:r>
          </w:p>
        </w:tc>
        <w:tc>
          <w:tcPr>
            <w:tcW w:w="2670" w:type="dxa"/>
            <w:vAlign w:val="center"/>
          </w:tcPr>
          <w:p w:rsidR="00FA1E69" w:rsidRPr="007E07CC" w:rsidRDefault="00FA1E69" w:rsidP="000A0B52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FA1E69" w:rsidRPr="00621757" w:rsidTr="004F4320">
        <w:trPr>
          <w:trHeight w:val="584"/>
          <w:jc w:val="center"/>
        </w:trPr>
        <w:tc>
          <w:tcPr>
            <w:tcW w:w="3097" w:type="dxa"/>
            <w:vAlign w:val="center"/>
          </w:tcPr>
          <w:p w:rsidR="00FA1E69" w:rsidRPr="007E07CC" w:rsidRDefault="00FA1E69" w:rsidP="000A0B5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4/20(四)~4/21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4411" w:type="dxa"/>
            <w:vAlign w:val="center"/>
          </w:tcPr>
          <w:p w:rsidR="00FA1E69" w:rsidRPr="007E07CC" w:rsidRDefault="00FA1E69" w:rsidP="000A0B5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期中評量</w:t>
            </w:r>
          </w:p>
        </w:tc>
        <w:tc>
          <w:tcPr>
            <w:tcW w:w="2670" w:type="dxa"/>
            <w:vAlign w:val="center"/>
          </w:tcPr>
          <w:p w:rsidR="00FA1E69" w:rsidRPr="007E07CC" w:rsidRDefault="00FA1E69" w:rsidP="000A0B52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FA1E69" w:rsidRPr="00621757" w:rsidTr="004F4320">
        <w:trPr>
          <w:trHeight w:val="558"/>
          <w:jc w:val="center"/>
        </w:trPr>
        <w:tc>
          <w:tcPr>
            <w:tcW w:w="3097" w:type="dxa"/>
            <w:vAlign w:val="center"/>
          </w:tcPr>
          <w:p w:rsidR="00FA1E69" w:rsidRPr="007E07CC" w:rsidRDefault="00FA1E69" w:rsidP="000A0B5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E07CC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18(四)</w:t>
            </w:r>
          </w:p>
        </w:tc>
        <w:tc>
          <w:tcPr>
            <w:tcW w:w="4411" w:type="dxa"/>
            <w:vAlign w:val="center"/>
          </w:tcPr>
          <w:p w:rsidR="00FA1E69" w:rsidRPr="007E07CC" w:rsidRDefault="00FA1E69" w:rsidP="00F81F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四年級音樂成果發表會</w:t>
            </w:r>
          </w:p>
        </w:tc>
        <w:tc>
          <w:tcPr>
            <w:tcW w:w="2670" w:type="dxa"/>
            <w:vAlign w:val="center"/>
          </w:tcPr>
          <w:p w:rsidR="00FA1E69" w:rsidRPr="007E07CC" w:rsidRDefault="00FA1E69" w:rsidP="000A0B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1E69" w:rsidRPr="00621757" w:rsidTr="004F4320">
        <w:trPr>
          <w:trHeight w:val="558"/>
          <w:jc w:val="center"/>
        </w:trPr>
        <w:tc>
          <w:tcPr>
            <w:tcW w:w="3097" w:type="dxa"/>
            <w:vAlign w:val="center"/>
          </w:tcPr>
          <w:p w:rsidR="00FA1E69" w:rsidRPr="007E07CC" w:rsidRDefault="00FA1E69" w:rsidP="000A0B5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5/25(四)</w:t>
            </w:r>
          </w:p>
        </w:tc>
        <w:tc>
          <w:tcPr>
            <w:tcW w:w="4411" w:type="dxa"/>
            <w:vAlign w:val="center"/>
          </w:tcPr>
          <w:p w:rsidR="00FA1E69" w:rsidRPr="007E07CC" w:rsidRDefault="00FA1E69" w:rsidP="000A0B5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第二次</w:t>
            </w: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閱讀護照認證</w:t>
            </w:r>
          </w:p>
        </w:tc>
        <w:tc>
          <w:tcPr>
            <w:tcW w:w="2670" w:type="dxa"/>
            <w:vAlign w:val="center"/>
          </w:tcPr>
          <w:p w:rsidR="00FA1E69" w:rsidRPr="007E07CC" w:rsidRDefault="00FA1E69" w:rsidP="000A0B52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FA1E69" w:rsidRPr="00621757" w:rsidTr="004F4320">
        <w:trPr>
          <w:trHeight w:val="558"/>
          <w:jc w:val="center"/>
        </w:trPr>
        <w:tc>
          <w:tcPr>
            <w:tcW w:w="3097" w:type="dxa"/>
            <w:vAlign w:val="center"/>
          </w:tcPr>
          <w:p w:rsidR="00FA1E69" w:rsidRPr="007E07CC" w:rsidRDefault="00FA1E69" w:rsidP="000A0B5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/17</w:t>
            </w:r>
            <w:r w:rsidRPr="007E07C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E07C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411" w:type="dxa"/>
            <w:vAlign w:val="center"/>
          </w:tcPr>
          <w:p w:rsidR="00FA1E69" w:rsidRPr="007E07CC" w:rsidRDefault="00FA1E69" w:rsidP="000A0B5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補班日</w:t>
            </w:r>
          </w:p>
        </w:tc>
        <w:tc>
          <w:tcPr>
            <w:tcW w:w="2670" w:type="dxa"/>
            <w:vAlign w:val="center"/>
          </w:tcPr>
          <w:p w:rsidR="00FA1E69" w:rsidRPr="007E07CC" w:rsidRDefault="00FA1E69" w:rsidP="000A0B52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(五)的課</w:t>
            </w:r>
          </w:p>
        </w:tc>
      </w:tr>
      <w:tr w:rsidR="00FA1E69" w:rsidRPr="00621757" w:rsidTr="004F4320">
        <w:trPr>
          <w:trHeight w:val="558"/>
          <w:jc w:val="center"/>
        </w:trPr>
        <w:tc>
          <w:tcPr>
            <w:tcW w:w="3097" w:type="dxa"/>
            <w:vAlign w:val="center"/>
          </w:tcPr>
          <w:p w:rsidR="00FA1E69" w:rsidRPr="007E07CC" w:rsidRDefault="00FA1E69" w:rsidP="000A0B5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6/20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~6/21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4411" w:type="dxa"/>
            <w:vAlign w:val="center"/>
          </w:tcPr>
          <w:p w:rsidR="00FA1E69" w:rsidRPr="007E07CC" w:rsidRDefault="00FA1E69" w:rsidP="000A0B5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期末評量</w:t>
            </w:r>
          </w:p>
        </w:tc>
        <w:tc>
          <w:tcPr>
            <w:tcW w:w="2670" w:type="dxa"/>
            <w:vAlign w:val="center"/>
          </w:tcPr>
          <w:p w:rsidR="00FA1E69" w:rsidRPr="007E07CC" w:rsidRDefault="00FA1E69" w:rsidP="000A0B52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FA1E69" w:rsidRPr="00621757" w:rsidTr="004F4320">
        <w:trPr>
          <w:trHeight w:val="558"/>
          <w:jc w:val="center"/>
        </w:trPr>
        <w:tc>
          <w:tcPr>
            <w:tcW w:w="3097" w:type="dxa"/>
            <w:vAlign w:val="center"/>
          </w:tcPr>
          <w:p w:rsidR="00FA1E69" w:rsidRPr="007E07CC" w:rsidRDefault="00FA1E69" w:rsidP="000A0B5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6/29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4411" w:type="dxa"/>
            <w:vAlign w:val="center"/>
          </w:tcPr>
          <w:p w:rsidR="00FA1E69" w:rsidRPr="007E07CC" w:rsidRDefault="00FA1E69" w:rsidP="007E07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課後照顧班、課外社團結束</w:t>
            </w:r>
          </w:p>
        </w:tc>
        <w:tc>
          <w:tcPr>
            <w:tcW w:w="2670" w:type="dxa"/>
            <w:vAlign w:val="center"/>
          </w:tcPr>
          <w:p w:rsidR="00FA1E69" w:rsidRPr="007E07CC" w:rsidRDefault="00FA1E69" w:rsidP="000A0B52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FA1E69" w:rsidRPr="00621757" w:rsidTr="004F4320">
        <w:trPr>
          <w:trHeight w:val="558"/>
          <w:jc w:val="center"/>
        </w:trPr>
        <w:tc>
          <w:tcPr>
            <w:tcW w:w="3097" w:type="dxa"/>
            <w:vAlign w:val="center"/>
          </w:tcPr>
          <w:p w:rsidR="00FA1E69" w:rsidRPr="007E07CC" w:rsidRDefault="00FA1E69" w:rsidP="000A0B5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6/30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4411" w:type="dxa"/>
            <w:vAlign w:val="center"/>
          </w:tcPr>
          <w:p w:rsidR="00FA1E69" w:rsidRPr="007E07CC" w:rsidRDefault="00FA1E69" w:rsidP="007E07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E07CC">
              <w:rPr>
                <w:rFonts w:ascii="標楷體" w:eastAsia="標楷體" w:hAnsi="標楷體" w:hint="eastAsia"/>
                <w:sz w:val="28"/>
                <w:szCs w:val="28"/>
              </w:rPr>
              <w:t>結業式</w:t>
            </w:r>
          </w:p>
        </w:tc>
        <w:tc>
          <w:tcPr>
            <w:tcW w:w="2670" w:type="dxa"/>
            <w:vAlign w:val="center"/>
          </w:tcPr>
          <w:p w:rsidR="00FA1E69" w:rsidRPr="007E07CC" w:rsidRDefault="00FA1E69" w:rsidP="000A0B52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BA5C2E" w:rsidRPr="00F81F66" w:rsidRDefault="00BA5C2E" w:rsidP="00F81F6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30431A">
        <w:rPr>
          <w:rFonts w:ascii="標楷體" w:eastAsia="標楷體" w:hAnsi="標楷體" w:hint="eastAsia"/>
          <w:sz w:val="28"/>
          <w:szCs w:val="28"/>
        </w:rPr>
        <w:t>◎第十</w:t>
      </w:r>
      <w:r>
        <w:rPr>
          <w:rFonts w:ascii="標楷體" w:eastAsia="標楷體" w:hAnsi="標楷體" w:hint="eastAsia"/>
          <w:sz w:val="28"/>
          <w:szCs w:val="28"/>
        </w:rPr>
        <w:t>週</w:t>
      </w:r>
      <w:r w:rsidRPr="0030431A">
        <w:rPr>
          <w:rFonts w:ascii="標楷體" w:eastAsia="標楷體" w:hAnsi="標楷體" w:hint="eastAsia"/>
          <w:sz w:val="28"/>
          <w:szCs w:val="28"/>
        </w:rPr>
        <w:t>開始上書法課，請準備中楷毛筆、墨汁、小碟子</w:t>
      </w:r>
    </w:p>
    <w:sectPr w:rsidR="00BA5C2E" w:rsidRPr="00F81F66" w:rsidSect="00F81F66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75F" w:rsidRDefault="00C1775F" w:rsidP="00BA5C2E">
      <w:r>
        <w:separator/>
      </w:r>
    </w:p>
  </w:endnote>
  <w:endnote w:type="continuationSeparator" w:id="0">
    <w:p w:rsidR="00C1775F" w:rsidRDefault="00C1775F" w:rsidP="00BA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文鼎標準楷體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75F" w:rsidRDefault="00C1775F" w:rsidP="00BA5C2E">
      <w:r>
        <w:separator/>
      </w:r>
    </w:p>
  </w:footnote>
  <w:footnote w:type="continuationSeparator" w:id="0">
    <w:p w:rsidR="00C1775F" w:rsidRDefault="00C1775F" w:rsidP="00BA5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C6"/>
    <w:rsid w:val="000A0B52"/>
    <w:rsid w:val="0021258F"/>
    <w:rsid w:val="0037045D"/>
    <w:rsid w:val="003F28C6"/>
    <w:rsid w:val="004E1BED"/>
    <w:rsid w:val="007E07CC"/>
    <w:rsid w:val="0082132F"/>
    <w:rsid w:val="008704CE"/>
    <w:rsid w:val="00960A62"/>
    <w:rsid w:val="00982598"/>
    <w:rsid w:val="00B00F7B"/>
    <w:rsid w:val="00B31285"/>
    <w:rsid w:val="00B74258"/>
    <w:rsid w:val="00BA5C2E"/>
    <w:rsid w:val="00C1775F"/>
    <w:rsid w:val="00C8640D"/>
    <w:rsid w:val="00CD5352"/>
    <w:rsid w:val="00D0533A"/>
    <w:rsid w:val="00DB293A"/>
    <w:rsid w:val="00DE2401"/>
    <w:rsid w:val="00E75C00"/>
    <w:rsid w:val="00F51FFC"/>
    <w:rsid w:val="00F81F66"/>
    <w:rsid w:val="00FA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A6169"/>
  <w15:chartTrackingRefBased/>
  <w15:docId w15:val="{150FE0B6-CA05-46DA-8D8F-11D625CA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2E"/>
    <w:rPr>
      <w:sz w:val="20"/>
      <w:szCs w:val="20"/>
    </w:rPr>
  </w:style>
  <w:style w:type="table" w:styleId="a7">
    <w:name w:val="Table Grid"/>
    <w:basedOn w:val="a1"/>
    <w:uiPriority w:val="59"/>
    <w:rsid w:val="00BA5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張繻丹</dc:creator>
  <cp:keywords/>
  <dc:description/>
  <cp:lastModifiedBy>李淑惠</cp:lastModifiedBy>
  <cp:revision>8</cp:revision>
  <dcterms:created xsi:type="dcterms:W3CDTF">2023-02-15T06:51:00Z</dcterms:created>
  <dcterms:modified xsi:type="dcterms:W3CDTF">2023-02-18T03:04:00Z</dcterms:modified>
</cp:coreProperties>
</file>