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6" w:rsidRPr="00366DFB" w:rsidRDefault="00DF6ECB" w:rsidP="00561656">
      <w:pPr>
        <w:jc w:val="center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113下學校日</w:t>
      </w:r>
      <w:r w:rsidR="00C22318" w:rsidRPr="00366DFB">
        <w:rPr>
          <w:rFonts w:ascii="華康中圓體" w:eastAsia="華康中圓體" w:hint="eastAsia"/>
          <w:szCs w:val="24"/>
        </w:rPr>
        <w:t>交流</w:t>
      </w:r>
      <w:r w:rsidR="00561656" w:rsidRPr="00366DFB">
        <w:rPr>
          <w:rFonts w:ascii="Segoe UI Emoji" w:eastAsia="Segoe UI Emoji" w:hAnsi="Segoe UI Emoji" w:cs="Segoe UI Emoji"/>
          <w:szCs w:val="24"/>
        </w:rPr>
        <w:t>😊</w:t>
      </w:r>
    </w:p>
    <w:p w:rsidR="00561656" w:rsidRPr="00366DFB" w:rsidRDefault="00561656" w:rsidP="00DF6ECB">
      <w:pPr>
        <w:jc w:val="center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noProof/>
          <w:szCs w:val="24"/>
        </w:rPr>
        <w:drawing>
          <wp:inline distT="0" distB="0" distL="0" distR="0">
            <wp:extent cx="3076575" cy="35909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44203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65B" w:rsidRPr="00366DFB" w:rsidRDefault="0068465B" w:rsidP="00DF6ECB">
      <w:pPr>
        <w:jc w:val="center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請先閱覽桌墊下的行事曆(周一會貼聯絡簿，請先以手機翻拍，勿帶走)</w:t>
      </w:r>
    </w:p>
    <w:p w:rsidR="00561656" w:rsidRPr="00366DFB" w:rsidRDefault="00561656" w:rsidP="00561656">
      <w:pPr>
        <w:jc w:val="center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/>
          <w:szCs w:val="24"/>
        </w:rPr>
        <w:br w:type="page"/>
      </w:r>
      <w:r w:rsidRPr="00366DFB">
        <w:rPr>
          <w:rFonts w:ascii="華康中圓體" w:eastAsia="華康中圓體" w:hint="eastAsia"/>
          <w:szCs w:val="24"/>
        </w:rPr>
        <w:lastRenderedPageBreak/>
        <w:t>113下學校日交流事項</w:t>
      </w:r>
      <w:r w:rsidR="00366DFB">
        <w:rPr>
          <w:rFonts w:ascii="華康中圓體" w:eastAsia="華康中圓體" w:hint="eastAsia"/>
          <w:szCs w:val="24"/>
        </w:rPr>
        <w:t>_會後整理</w:t>
      </w:r>
    </w:p>
    <w:p w:rsidR="00366DFB" w:rsidRPr="00366DFB" w:rsidRDefault="00366DFB" w:rsidP="000707AC">
      <w:pPr>
        <w:pStyle w:val="a3"/>
        <w:numPr>
          <w:ilvl w:val="0"/>
          <w:numId w:val="1"/>
        </w:numPr>
        <w:spacing w:beforeLines="100"/>
        <w:ind w:leftChars="0" w:left="868" w:hanging="868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班上孩子</w:t>
      </w:r>
      <w:r w:rsidR="000707AC">
        <w:rPr>
          <w:rFonts w:ascii="華康中圓體" w:eastAsia="華康中圓體" w:hint="eastAsia"/>
          <w:szCs w:val="24"/>
        </w:rPr>
        <w:t>配合度高，常受到其他</w:t>
      </w:r>
      <w:r>
        <w:rPr>
          <w:rFonts w:ascii="華康中圓體" w:eastAsia="華康中圓體" w:hint="eastAsia"/>
          <w:szCs w:val="24"/>
        </w:rPr>
        <w:t>師長肯定，要</w:t>
      </w:r>
      <w:r w:rsidR="00DF6ECB" w:rsidRPr="00366DFB">
        <w:rPr>
          <w:rFonts w:ascii="華康中圓體" w:eastAsia="華康中圓體" w:hint="eastAsia"/>
          <w:szCs w:val="24"/>
        </w:rPr>
        <w:t>感謝家長們的</w:t>
      </w:r>
      <w:r>
        <w:rPr>
          <w:rFonts w:ascii="華康中圓體" w:eastAsia="華康中圓體" w:hint="eastAsia"/>
          <w:szCs w:val="24"/>
        </w:rPr>
        <w:t>身教與</w:t>
      </w:r>
      <w:r w:rsidR="00DF6ECB" w:rsidRPr="00366DFB">
        <w:rPr>
          <w:rFonts w:ascii="華康中圓體" w:eastAsia="華康中圓體" w:hint="eastAsia"/>
          <w:szCs w:val="24"/>
        </w:rPr>
        <w:t>配合協助</w:t>
      </w:r>
      <w:r w:rsidR="006201B4" w:rsidRPr="00366DFB">
        <w:rPr>
          <w:rFonts w:ascii="Segoe UI Emoji" w:eastAsia="Segoe UI Emoji" w:hAnsi="Segoe UI Emoji" w:cs="Segoe UI Emoji"/>
          <w:szCs w:val="24"/>
        </w:rPr>
        <w:t>😊</w:t>
      </w:r>
      <w:r>
        <w:rPr>
          <w:rFonts w:ascii="華康中圓體" w:eastAsia="華康中圓體" w:hint="eastAsia"/>
          <w:szCs w:val="24"/>
        </w:rPr>
        <w:t>。這學期也拜託您繼續協助了！</w:t>
      </w:r>
    </w:p>
    <w:p w:rsidR="00DF6ECB" w:rsidRPr="00366DFB" w:rsidRDefault="00DF6ECB" w:rsidP="00DF6ECB">
      <w:pPr>
        <w:pStyle w:val="a3"/>
        <w:numPr>
          <w:ilvl w:val="0"/>
          <w:numId w:val="1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班級配合事項</w:t>
      </w:r>
    </w:p>
    <w:p w:rsidR="00DF6ECB" w:rsidRPr="00366DFB" w:rsidRDefault="00366DFB" w:rsidP="00DF6ECB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szCs w:val="24"/>
        </w:rPr>
      </w:pPr>
      <w:r>
        <w:rPr>
          <w:rFonts w:ascii="華康中圓體" w:eastAsia="華康中圓體" w:hint="eastAsia"/>
          <w:szCs w:val="24"/>
        </w:rPr>
        <w:t>請孩子</w:t>
      </w:r>
      <w:r w:rsidR="00DF6ECB" w:rsidRPr="00366DFB">
        <w:rPr>
          <w:rFonts w:ascii="華康中圓體" w:eastAsia="華康中圓體" w:hint="eastAsia"/>
          <w:szCs w:val="24"/>
        </w:rPr>
        <w:t>在家吃完早餐</w:t>
      </w:r>
      <w:r w:rsidR="000707AC">
        <w:rPr>
          <w:rFonts w:ascii="華康中圓體" w:eastAsia="華康中圓體" w:hint="eastAsia"/>
          <w:szCs w:val="24"/>
        </w:rPr>
        <w:t>，幫助大腦開機。早上到教室後要抄聯絡簿、交作業、訂正、晨運、晨讀，有的孩子還有幹部工作要進行；遇到週三集會，更是幾乎沒有時間可以吃早餐</w:t>
      </w:r>
      <w:r w:rsidR="00DF6ECB" w:rsidRPr="00366DFB">
        <w:rPr>
          <w:rFonts w:ascii="華康中圓體" w:eastAsia="華康中圓體" w:hint="eastAsia"/>
          <w:szCs w:val="24"/>
        </w:rPr>
        <w:t>。</w:t>
      </w:r>
      <w:r w:rsidR="000707AC">
        <w:rPr>
          <w:rFonts w:ascii="華康中圓體" w:eastAsia="華康中圓體" w:hint="eastAsia"/>
          <w:szCs w:val="24"/>
        </w:rPr>
        <w:t>請家長們協助配合，</w:t>
      </w:r>
      <w:r>
        <w:rPr>
          <w:rFonts w:ascii="華康中圓體" w:eastAsia="華康中圓體" w:hint="eastAsia"/>
          <w:szCs w:val="24"/>
        </w:rPr>
        <w:t>若有特殊狀況</w:t>
      </w:r>
      <w:r w:rsidR="000707AC">
        <w:rPr>
          <w:rFonts w:ascii="華康中圓體" w:eastAsia="華康中圓體" w:hint="eastAsia"/>
          <w:szCs w:val="24"/>
        </w:rPr>
        <w:t>才通融</w:t>
      </w:r>
      <w:r>
        <w:rPr>
          <w:rFonts w:ascii="華康中圓體" w:eastAsia="華康中圓體" w:hint="eastAsia"/>
          <w:szCs w:val="24"/>
        </w:rPr>
        <w:t>在校吃</w:t>
      </w:r>
      <w:r w:rsidR="000707AC">
        <w:rPr>
          <w:rFonts w:ascii="華康中圓體" w:eastAsia="華康中圓體" w:hint="eastAsia"/>
          <w:szCs w:val="24"/>
        </w:rPr>
        <w:t>(請</w:t>
      </w:r>
      <w:r w:rsidR="008932C5">
        <w:rPr>
          <w:rFonts w:ascii="華康中圓體" w:eastAsia="華康中圓體" w:hint="eastAsia"/>
          <w:szCs w:val="24"/>
        </w:rPr>
        <w:t>您</w:t>
      </w:r>
      <w:r w:rsidR="000707AC">
        <w:rPr>
          <w:rFonts w:ascii="華康中圓體" w:eastAsia="華康中圓體" w:hint="eastAsia"/>
          <w:szCs w:val="24"/>
        </w:rPr>
        <w:t>告知老師)</w:t>
      </w:r>
      <w:r>
        <w:rPr>
          <w:rFonts w:ascii="華康中圓體" w:eastAsia="華康中圓體" w:hint="eastAsia"/>
          <w:szCs w:val="24"/>
        </w:rPr>
        <w:t>，</w:t>
      </w:r>
      <w:r w:rsidR="000707AC">
        <w:rPr>
          <w:rFonts w:ascii="華康中圓體" w:eastAsia="華康中圓體" w:hint="eastAsia"/>
          <w:szCs w:val="24"/>
        </w:rPr>
        <w:t>原則上請都讓孩子在到校前用完早餐。</w:t>
      </w:r>
    </w:p>
    <w:p w:rsidR="00DF6ECB" w:rsidRPr="009D2122" w:rsidRDefault="00DF6ECB" w:rsidP="00B63216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szCs w:val="24"/>
        </w:rPr>
      </w:pPr>
      <w:r w:rsidRPr="009D2122">
        <w:rPr>
          <w:rFonts w:ascii="華康中圓體" w:eastAsia="華康中圓體" w:hint="eastAsia"/>
          <w:color w:val="7030A0"/>
          <w:szCs w:val="24"/>
        </w:rPr>
        <w:t>孩子是學習主體，請訓練孩子主動發問。</w:t>
      </w:r>
      <w:r w:rsidR="009D2122">
        <w:rPr>
          <w:rFonts w:ascii="華康中圓體" w:eastAsia="華康中圓體"/>
          <w:szCs w:val="24"/>
        </w:rPr>
        <w:br/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目前用line@的親師交流方式，因有額度限制不能時時傳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班上講過的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訊息給家長，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只能把額度留給重要大事。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但如此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也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較能訓練孩子專心在學校聆聽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學習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。只要是重要事項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，</w:t>
      </w:r>
      <w:r w:rsidR="00B63216" w:rsidRPr="009D2122">
        <w:rPr>
          <w:rFonts w:ascii="華康中圓體" w:eastAsia="華康中圓體" w:hint="eastAsia"/>
          <w:szCs w:val="24"/>
        </w:rPr>
        <w:t>老師一定會</w:t>
      </w:r>
      <w:r w:rsidR="009D2122">
        <w:rPr>
          <w:rFonts w:ascii="華康中圓體" w:eastAsia="華康中圓體" w:hint="eastAsia"/>
          <w:szCs w:val="24"/>
        </w:rPr>
        <w:t>講解說明</w:t>
      </w:r>
      <w:r w:rsidR="00B63216" w:rsidRPr="009D2122">
        <w:rPr>
          <w:rFonts w:ascii="華康中圓體" w:eastAsia="華康中圓體" w:hint="eastAsia"/>
          <w:szCs w:val="24"/>
        </w:rPr>
        <w:t>，並</w:t>
      </w:r>
      <w:r w:rsidR="009D2122" w:rsidRPr="009D2122">
        <w:rPr>
          <w:rFonts w:ascii="華康中圓體" w:eastAsia="華康中圓體" w:hint="eastAsia"/>
          <w:szCs w:val="24"/>
        </w:rPr>
        <w:t>針對孩子的提問</w:t>
      </w:r>
      <w:r w:rsidR="009D2122">
        <w:rPr>
          <w:rFonts w:ascii="華康中圓體" w:eastAsia="華康中圓體" w:hint="eastAsia"/>
          <w:szCs w:val="24"/>
        </w:rPr>
        <w:t>說明</w:t>
      </w:r>
      <w:r w:rsidR="009D2122" w:rsidRPr="009D2122">
        <w:rPr>
          <w:rFonts w:ascii="華康中圓體" w:eastAsia="華康中圓體" w:hint="eastAsia"/>
          <w:szCs w:val="24"/>
        </w:rPr>
        <w:t>各種情境的應對方式</w:t>
      </w:r>
      <w:r w:rsidR="00B63216" w:rsidRPr="009D2122">
        <w:rPr>
          <w:rFonts w:ascii="華康中圓體" w:eastAsia="華康中圓體" w:hint="eastAsia"/>
          <w:szCs w:val="24"/>
        </w:rPr>
        <w:t>。</w:t>
      </w:r>
      <w:r w:rsidR="009D2122" w:rsidRPr="009D2122">
        <w:rPr>
          <w:rFonts w:ascii="華康中圓體" w:eastAsia="華康中圓體" w:hint="eastAsia"/>
          <w:szCs w:val="24"/>
        </w:rPr>
        <w:t>所以</w:t>
      </w:r>
      <w:r w:rsidR="009D2122" w:rsidRPr="009D2122">
        <w:rPr>
          <w:rFonts w:ascii="華康中圓體" w:eastAsia="華康中圓體" w:hint="eastAsia"/>
          <w:color w:val="FF0000"/>
          <w:szCs w:val="24"/>
        </w:rPr>
        <w:t>原則上能自行解決的問題請讓孩子負責。</w:t>
      </w:r>
      <w:r w:rsidR="009D2122" w:rsidRPr="009D2122">
        <w:rPr>
          <w:rFonts w:ascii="華康中圓體" w:eastAsia="華康中圓體" w:hint="eastAsia"/>
          <w:color w:val="7030A0"/>
          <w:szCs w:val="24"/>
        </w:rPr>
        <w:t>若不確定孩子能否解決，可雙管齊下(叮囑孩子到校問，您再透過line</w:t>
      </w:r>
      <w:r w:rsidR="008932C5">
        <w:rPr>
          <w:rFonts w:ascii="華康中圓體" w:eastAsia="華康中圓體" w:hint="eastAsia"/>
          <w:color w:val="7030A0"/>
          <w:szCs w:val="24"/>
        </w:rPr>
        <w:t>或聯絡簿告知老師有交代孩子此事，如此可幫助老師留意，</w:t>
      </w:r>
      <w:r w:rsidR="009D2122" w:rsidRPr="009D2122">
        <w:rPr>
          <w:rFonts w:ascii="華康中圓體" w:eastAsia="華康中圓體" w:hint="eastAsia"/>
          <w:color w:val="7030A0"/>
          <w:szCs w:val="24"/>
        </w:rPr>
        <w:t>若孩子遲遲沒來問，就會主動找他處理)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。</w:t>
      </w:r>
      <w:r w:rsidR="009D2122">
        <w:rPr>
          <w:rFonts w:ascii="華康中圓體" w:eastAsia="華康中圓體" w:hint="eastAsia"/>
          <w:szCs w:val="24"/>
        </w:rPr>
        <w:t>例如，</w:t>
      </w:r>
      <w:r w:rsidR="009D2122" w:rsidRPr="009D2122">
        <w:rPr>
          <w:rFonts w:ascii="華康中圓體" w:eastAsia="華康中圓體" w:hint="eastAsia"/>
          <w:szCs w:val="24"/>
        </w:rPr>
        <w:t>之前</w:t>
      </w:r>
      <w:r w:rsidR="009D2122">
        <w:rPr>
          <w:rFonts w:ascii="華康中圓體" w:eastAsia="華康中圓體" w:hint="eastAsia"/>
          <w:szCs w:val="24"/>
        </w:rPr>
        <w:t>有</w:t>
      </w:r>
      <w:r w:rsidR="009D2122" w:rsidRPr="009D2122">
        <w:rPr>
          <w:rFonts w:ascii="華康中圓體" w:eastAsia="華康中圓體" w:hint="eastAsia"/>
          <w:color w:val="000000" w:themeColor="text1"/>
          <w:szCs w:val="24"/>
        </w:rPr>
        <w:t>檔案</w:t>
      </w:r>
      <w:r w:rsidR="009D2122">
        <w:rPr>
          <w:rFonts w:ascii="華康中圓體" w:eastAsia="華康中圓體" w:hint="eastAsia"/>
          <w:color w:val="000000" w:themeColor="text1"/>
          <w:szCs w:val="24"/>
        </w:rPr>
        <w:t>或文稿</w:t>
      </w:r>
      <w:r w:rsidR="009D2122" w:rsidRPr="009D2122">
        <w:rPr>
          <w:rFonts w:ascii="華康中圓體" w:eastAsia="華康中圓體" w:hint="eastAsia"/>
          <w:szCs w:val="24"/>
        </w:rPr>
        <w:t>需要</w:t>
      </w:r>
      <w:r w:rsidR="00920BF3" w:rsidRPr="009D2122">
        <w:rPr>
          <w:rFonts w:ascii="華康中圓體" w:eastAsia="華康中圓體" w:hint="eastAsia"/>
          <w:color w:val="000000" w:themeColor="text1"/>
          <w:szCs w:val="24"/>
        </w:rPr>
        <w:t>傳</w:t>
      </w:r>
      <w:r w:rsidR="00A21F75" w:rsidRPr="009D2122">
        <w:rPr>
          <w:rFonts w:ascii="華康中圓體" w:eastAsia="華康中圓體" w:hint="eastAsia"/>
          <w:color w:val="000000" w:themeColor="text1"/>
          <w:szCs w:val="24"/>
        </w:rPr>
        <w:t>給老師</w:t>
      </w:r>
      <w:r w:rsidR="00366DFB" w:rsidRPr="009D2122">
        <w:rPr>
          <w:rFonts w:ascii="華康中圓體" w:eastAsia="華康中圓體" w:hint="eastAsia"/>
          <w:color w:val="000000" w:themeColor="text1"/>
          <w:szCs w:val="24"/>
        </w:rPr>
        <w:t>，已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在課堂上說明過</w:t>
      </w:r>
      <w:r w:rsidR="009D2122">
        <w:rPr>
          <w:rFonts w:ascii="華康中圓體" w:eastAsia="華康中圓體" w:hint="eastAsia"/>
          <w:color w:val="000000" w:themeColor="text1"/>
          <w:szCs w:val="24"/>
        </w:rPr>
        <w:t>用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l</w:t>
      </w:r>
      <w:r w:rsidR="00B63216" w:rsidRPr="009D2122">
        <w:rPr>
          <w:rFonts w:ascii="華康中圓體" w:eastAsia="華康中圓體"/>
          <w:color w:val="000000" w:themeColor="text1"/>
          <w:szCs w:val="24"/>
        </w:rPr>
        <w:t>ine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傳或寄m</w:t>
      </w:r>
      <w:r w:rsidR="00B63216" w:rsidRPr="009D2122">
        <w:rPr>
          <w:rFonts w:ascii="華康中圓體" w:eastAsia="華康中圓體"/>
          <w:color w:val="000000" w:themeColor="text1"/>
          <w:szCs w:val="24"/>
        </w:rPr>
        <w:t>ail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皆可，寄m</w:t>
      </w:r>
      <w:r w:rsidR="00B63216" w:rsidRPr="009D2122">
        <w:rPr>
          <w:rFonts w:ascii="華康中圓體" w:eastAsia="華康中圓體"/>
          <w:color w:val="000000" w:themeColor="text1"/>
          <w:szCs w:val="24"/>
        </w:rPr>
        <w:t>ail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請line同步通知老師查收。</w:t>
      </w:r>
      <w:r w:rsidR="009D2122">
        <w:rPr>
          <w:rFonts w:ascii="華康中圓體" w:eastAsia="華康中圓體" w:hint="eastAsia"/>
          <w:color w:val="000000" w:themeColor="text1"/>
          <w:szCs w:val="24"/>
        </w:rPr>
        <w:t>但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t>有的孩子並沒有回</w:t>
      </w:r>
      <w:r w:rsidR="00B63216" w:rsidRPr="009D2122">
        <w:rPr>
          <w:rFonts w:ascii="華康中圓體" w:eastAsia="華康中圓體" w:hint="eastAsia"/>
          <w:color w:val="000000" w:themeColor="text1"/>
          <w:szCs w:val="24"/>
        </w:rPr>
        <w:lastRenderedPageBreak/>
        <w:t>家告訴家長</w:t>
      </w:r>
      <w:r w:rsidR="009D2122">
        <w:rPr>
          <w:rFonts w:ascii="華康中圓體" w:eastAsia="華康中圓體" w:hint="eastAsia"/>
          <w:color w:val="000000" w:themeColor="text1"/>
          <w:szCs w:val="24"/>
        </w:rPr>
        <w:t>，因此家長還要傳訊問老師。</w:t>
      </w:r>
      <w:r w:rsidR="008932C5">
        <w:rPr>
          <w:rFonts w:ascii="華康中圓體" w:eastAsia="華康中圓體" w:hint="eastAsia"/>
          <w:color w:val="000000" w:themeColor="text1"/>
          <w:szCs w:val="24"/>
        </w:rPr>
        <w:t>關於學校事務若孩子沒有主動說，您可以先問孩子；若</w:t>
      </w:r>
      <w:r w:rsidR="00372A42">
        <w:rPr>
          <w:rFonts w:ascii="華康中圓體" w:eastAsia="華康中圓體" w:hint="eastAsia"/>
          <w:color w:val="000000" w:themeColor="text1"/>
          <w:szCs w:val="24"/>
        </w:rPr>
        <w:t>說不清楚，就交代他來問老師</w:t>
      </w:r>
      <w:r w:rsidR="00930BBF">
        <w:rPr>
          <w:rFonts w:ascii="華康中圓體" w:eastAsia="華康中圓體" w:hint="eastAsia"/>
          <w:color w:val="000000" w:themeColor="text1"/>
          <w:szCs w:val="24"/>
        </w:rPr>
        <w:t>。希望從生活的點點滴滴，協助培養孩子的責任感與主動學習的態度。</w:t>
      </w:r>
    </w:p>
    <w:p w:rsidR="00DF6ECB" w:rsidRPr="00366DFB" w:rsidRDefault="008932C5" w:rsidP="00DF6ECB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szCs w:val="24"/>
        </w:rPr>
      </w:pPr>
      <w:r>
        <w:rPr>
          <w:rFonts w:ascii="華康中圓體" w:eastAsia="華康中圓體" w:hint="eastAsia"/>
          <w:szCs w:val="24"/>
        </w:rPr>
        <w:t>因家有幼兒，</w:t>
      </w:r>
      <w:r w:rsidR="00DF6ECB" w:rsidRPr="00366DFB">
        <w:rPr>
          <w:rFonts w:ascii="華康中圓體" w:eastAsia="華康中圓體" w:hint="eastAsia"/>
          <w:szCs w:val="24"/>
        </w:rPr>
        <w:t>老師</w:t>
      </w:r>
      <w:r w:rsidR="00DF6ECB" w:rsidRPr="00366DFB">
        <w:rPr>
          <w:rFonts w:ascii="華康中圓體" w:eastAsia="華康中圓體" w:hint="eastAsia"/>
          <w:color w:val="7030A0"/>
          <w:szCs w:val="24"/>
        </w:rPr>
        <w:t>晚上八點後</w:t>
      </w:r>
      <w:r w:rsidR="00930BBF">
        <w:rPr>
          <w:rFonts w:ascii="華康中圓體" w:eastAsia="華康中圓體" w:hint="eastAsia"/>
          <w:color w:val="7030A0"/>
          <w:szCs w:val="24"/>
        </w:rPr>
        <w:t>通常較</w:t>
      </w:r>
      <w:r w:rsidR="00DF6ECB" w:rsidRPr="00366DFB">
        <w:rPr>
          <w:rFonts w:ascii="華康中圓體" w:eastAsia="華康中圓體" w:hint="eastAsia"/>
          <w:color w:val="7030A0"/>
          <w:szCs w:val="24"/>
        </w:rPr>
        <w:t>不方便</w:t>
      </w:r>
      <w:r w:rsidR="00DF6ECB" w:rsidRPr="00366DFB">
        <w:rPr>
          <w:rFonts w:ascii="華康中圓體" w:eastAsia="華康中圓體" w:hint="eastAsia"/>
          <w:szCs w:val="24"/>
        </w:rPr>
        <w:t>回覆訊息，但早上通勤時一定會</w:t>
      </w:r>
      <w:r w:rsidR="00930BBF">
        <w:rPr>
          <w:rFonts w:ascii="華康中圓體" w:eastAsia="華康中圓體" w:hint="eastAsia"/>
          <w:szCs w:val="24"/>
        </w:rPr>
        <w:t>查</w:t>
      </w:r>
      <w:r w:rsidR="00DF6ECB" w:rsidRPr="00366DFB">
        <w:rPr>
          <w:rFonts w:ascii="華康中圓體" w:eastAsia="華康中圓體" w:hint="eastAsia"/>
          <w:szCs w:val="24"/>
        </w:rPr>
        <w:t>看</w:t>
      </w:r>
      <w:r w:rsidR="00930BBF">
        <w:rPr>
          <w:rFonts w:ascii="華康中圓體" w:eastAsia="華康中圓體" w:hint="eastAsia"/>
          <w:szCs w:val="24"/>
        </w:rPr>
        <w:t>回覆</w:t>
      </w:r>
      <w:r w:rsidR="00DF6ECB" w:rsidRPr="00366DFB">
        <w:rPr>
          <w:rFonts w:ascii="華康中圓體" w:eastAsia="華康中圓體" w:hint="eastAsia"/>
          <w:szCs w:val="24"/>
        </w:rPr>
        <w:t>。</w:t>
      </w:r>
      <w:r w:rsidR="00930BBF">
        <w:rPr>
          <w:rFonts w:ascii="華康中圓體" w:eastAsia="華康中圓體" w:hint="eastAsia"/>
          <w:szCs w:val="24"/>
        </w:rPr>
        <w:t>在校上</w:t>
      </w:r>
      <w:r w:rsidR="00DF6ECB" w:rsidRPr="00366DFB">
        <w:rPr>
          <w:rFonts w:ascii="華康中圓體" w:eastAsia="華康中圓體" w:hint="eastAsia"/>
          <w:szCs w:val="24"/>
        </w:rPr>
        <w:t>課</w:t>
      </w:r>
      <w:r w:rsidR="00930BBF">
        <w:rPr>
          <w:rFonts w:ascii="華康中圓體" w:eastAsia="華康中圓體" w:hint="eastAsia"/>
          <w:szCs w:val="24"/>
        </w:rPr>
        <w:t>期</w:t>
      </w:r>
      <w:r w:rsidR="00DF6ECB" w:rsidRPr="00366DFB">
        <w:rPr>
          <w:rFonts w:ascii="華康中圓體" w:eastAsia="華康中圓體" w:hint="eastAsia"/>
          <w:szCs w:val="24"/>
        </w:rPr>
        <w:t>間</w:t>
      </w:r>
      <w:r w:rsidR="00930BBF">
        <w:rPr>
          <w:rFonts w:ascii="華康中圓體" w:eastAsia="華康中圓體" w:hint="eastAsia"/>
          <w:szCs w:val="24"/>
        </w:rPr>
        <w:t>則</w:t>
      </w:r>
      <w:r w:rsidR="00DF6ECB" w:rsidRPr="00366DFB">
        <w:rPr>
          <w:rFonts w:ascii="華康中圓體" w:eastAsia="華康中圓體" w:hint="eastAsia"/>
          <w:szCs w:val="24"/>
        </w:rPr>
        <w:t>狀況不一定，</w:t>
      </w:r>
      <w:r w:rsidR="00930BBF">
        <w:rPr>
          <w:rFonts w:ascii="華康中圓體" w:eastAsia="華康中圓體" w:hint="eastAsia"/>
          <w:szCs w:val="24"/>
        </w:rPr>
        <w:t>若當天</w:t>
      </w:r>
      <w:r w:rsidR="00DF6ECB" w:rsidRPr="00366DFB">
        <w:rPr>
          <w:rFonts w:ascii="華康中圓體" w:eastAsia="華康中圓體" w:hint="eastAsia"/>
          <w:color w:val="7030A0"/>
          <w:szCs w:val="24"/>
        </w:rPr>
        <w:t>有緊急事項</w:t>
      </w:r>
      <w:r w:rsidR="00930BBF">
        <w:rPr>
          <w:rFonts w:ascii="華康中圓體" w:eastAsia="華康中圓體" w:hint="eastAsia"/>
          <w:color w:val="7030A0"/>
          <w:szCs w:val="24"/>
        </w:rPr>
        <w:t>(例如臨時改變接送地點、臨時需請假)，</w:t>
      </w:r>
      <w:r w:rsidR="00DF6ECB" w:rsidRPr="00366DFB">
        <w:rPr>
          <w:rFonts w:ascii="華康中圓體" w:eastAsia="華康中圓體" w:hint="eastAsia"/>
          <w:color w:val="7030A0"/>
          <w:szCs w:val="24"/>
        </w:rPr>
        <w:t>請透過學校電話轉達</w:t>
      </w:r>
      <w:r w:rsidR="00930BBF">
        <w:rPr>
          <w:rFonts w:ascii="華康中圓體" w:eastAsia="華康中圓體" w:hint="eastAsia"/>
          <w:color w:val="7030A0"/>
          <w:szCs w:val="24"/>
        </w:rPr>
        <w:t>，行政人員會及時轉知，以免老師未能及時轉達給孩子</w:t>
      </w:r>
      <w:r w:rsidR="00DF6ECB" w:rsidRPr="00366DFB">
        <w:rPr>
          <w:rFonts w:ascii="華康中圓體" w:eastAsia="華康中圓體" w:hint="eastAsia"/>
          <w:szCs w:val="24"/>
        </w:rPr>
        <w:t>。</w:t>
      </w:r>
    </w:p>
    <w:p w:rsidR="00920BF3" w:rsidRPr="00366DFB" w:rsidRDefault="00057CF6" w:rsidP="00057CF6">
      <w:pPr>
        <w:pStyle w:val="a3"/>
        <w:numPr>
          <w:ilvl w:val="0"/>
          <w:numId w:val="3"/>
        </w:numPr>
        <w:ind w:leftChars="400" w:left="1440"/>
        <w:rPr>
          <w:rFonts w:ascii="華康中圓體" w:eastAsia="華康中圓體"/>
          <w:szCs w:val="24"/>
        </w:rPr>
      </w:pPr>
      <w:r>
        <w:rPr>
          <w:rFonts w:ascii="華康中圓體" w:eastAsia="華康中圓體" w:hint="eastAsia"/>
          <w:color w:val="000000" w:themeColor="text1"/>
          <w:szCs w:val="24"/>
        </w:rPr>
        <w:t>為了孩子的人身安全，</w:t>
      </w:r>
      <w:r w:rsidR="00920BF3" w:rsidRPr="005545A8">
        <w:rPr>
          <w:rFonts w:ascii="華康中圓體" w:eastAsia="華康中圓體" w:hint="eastAsia"/>
          <w:color w:val="000000" w:themeColor="text1"/>
          <w:szCs w:val="24"/>
        </w:rPr>
        <w:t>放學路隊</w:t>
      </w:r>
      <w:r>
        <w:rPr>
          <w:rFonts w:ascii="華康中圓體" w:eastAsia="華康中圓體" w:hint="eastAsia"/>
          <w:color w:val="000000" w:themeColor="text1"/>
          <w:szCs w:val="24"/>
        </w:rPr>
        <w:t>臨時</w:t>
      </w:r>
      <w:r w:rsidR="00920BF3" w:rsidRPr="005545A8">
        <w:rPr>
          <w:rFonts w:ascii="華康中圓體" w:eastAsia="華康中圓體" w:hint="eastAsia"/>
          <w:color w:val="000000" w:themeColor="text1"/>
          <w:szCs w:val="24"/>
        </w:rPr>
        <w:t>異動務必</w:t>
      </w:r>
      <w:r w:rsidR="005545A8" w:rsidRPr="005545A8">
        <w:rPr>
          <w:rFonts w:ascii="華康中圓體" w:eastAsia="華康中圓體" w:hint="eastAsia"/>
          <w:color w:val="000000" w:themeColor="text1"/>
          <w:szCs w:val="24"/>
        </w:rPr>
        <w:t>提早</w:t>
      </w:r>
      <w:r w:rsidR="00920BF3" w:rsidRPr="005545A8">
        <w:rPr>
          <w:rFonts w:ascii="華康中圓體" w:eastAsia="華康中圓體" w:hint="eastAsia"/>
          <w:color w:val="000000" w:themeColor="text1"/>
          <w:szCs w:val="24"/>
        </w:rPr>
        <w:t>告知</w:t>
      </w:r>
      <w:r w:rsidR="00920BF3" w:rsidRPr="00366DFB">
        <w:rPr>
          <w:rFonts w:ascii="華康中圓體" w:eastAsia="華康中圓體" w:hint="eastAsia"/>
          <w:szCs w:val="24"/>
        </w:rPr>
        <w:t>老師，</w:t>
      </w:r>
      <w:r>
        <w:rPr>
          <w:rFonts w:ascii="華康中圓體" w:eastAsia="華康中圓體" w:hint="eastAsia"/>
          <w:szCs w:val="24"/>
        </w:rPr>
        <w:t>也請孩子當天到校後要再提醒老師此事。</w:t>
      </w:r>
      <w:r w:rsidR="005545A8">
        <w:rPr>
          <w:rFonts w:ascii="華康中圓體" w:eastAsia="華康中圓體" w:hint="eastAsia"/>
          <w:szCs w:val="24"/>
        </w:rPr>
        <w:t>若</w:t>
      </w:r>
      <w:r>
        <w:rPr>
          <w:rFonts w:ascii="華康中圓體" w:eastAsia="華康中圓體" w:hint="eastAsia"/>
          <w:szCs w:val="24"/>
        </w:rPr>
        <w:t>未先告知，放學時卻發現孩子自行異動，老師會將孩子先留下，以電話聯繫到家長親自確認無誤後再放行</w:t>
      </w:r>
      <w:r w:rsidR="00920BF3" w:rsidRPr="00366DFB">
        <w:rPr>
          <w:rFonts w:ascii="華康中圓體" w:eastAsia="華康中圓體" w:hint="eastAsia"/>
          <w:szCs w:val="24"/>
        </w:rPr>
        <w:t>。</w:t>
      </w:r>
    </w:p>
    <w:p w:rsidR="00920BF3" w:rsidRPr="00366DFB" w:rsidRDefault="00B44A95" w:rsidP="00DF6ECB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color w:val="000000" w:themeColor="text1"/>
          <w:szCs w:val="24"/>
        </w:rPr>
      </w:pPr>
      <w:r w:rsidRPr="00366DFB">
        <w:rPr>
          <w:rFonts w:ascii="華康中圓體" w:eastAsia="華康中圓體" w:hint="eastAsia"/>
          <w:color w:val="00B050"/>
          <w:szCs w:val="24"/>
        </w:rPr>
        <w:t>課後班、課後社團請假請上校網填報</w:t>
      </w:r>
      <w:r w:rsidRPr="00366DFB">
        <w:rPr>
          <w:rFonts w:ascii="華康中圓體" w:eastAsia="華康中圓體" w:hint="eastAsia"/>
          <w:color w:val="000000" w:themeColor="text1"/>
          <w:szCs w:val="24"/>
        </w:rPr>
        <w:t>(</w:t>
      </w:r>
      <w:r w:rsidRPr="00366DFB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8770-5650課外社團專線</w:t>
      </w:r>
      <w:r w:rsidRPr="00366DFB">
        <w:rPr>
          <w:rFonts w:ascii="華康中圓體" w:eastAsia="華康中圓體"/>
          <w:color w:val="000000" w:themeColor="text1"/>
          <w:szCs w:val="24"/>
        </w:rPr>
        <w:t>)</w:t>
      </w:r>
      <w:r w:rsidRPr="00366DFB">
        <w:rPr>
          <w:rFonts w:ascii="華康中圓體" w:eastAsia="華康中圓體" w:hint="eastAsia"/>
          <w:color w:val="000000" w:themeColor="text1"/>
          <w:szCs w:val="24"/>
        </w:rPr>
        <w:t>。</w:t>
      </w:r>
      <w:r w:rsidR="00282D10">
        <w:rPr>
          <w:rFonts w:ascii="華康中圓體" w:eastAsia="華康中圓體" w:hint="eastAsia"/>
          <w:color w:val="000000" w:themeColor="text1"/>
          <w:szCs w:val="24"/>
        </w:rPr>
        <w:t>以利上課老師了解行蹤，不須再經過行政人員一一打電話確認，如此才能將人力用在特殊緊急狀況，避免耽誤處理。</w:t>
      </w:r>
    </w:p>
    <w:p w:rsidR="00B44A95" w:rsidRPr="00366DFB" w:rsidRDefault="00282D10" w:rsidP="00DF6ECB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color w:val="000000" w:themeColor="text1"/>
          <w:szCs w:val="24"/>
        </w:rPr>
      </w:pPr>
      <w:r>
        <w:rPr>
          <w:rFonts w:ascii="華康中圓體" w:eastAsia="華康中圓體" w:hint="eastAsia"/>
          <w:color w:val="000000" w:themeColor="text1"/>
          <w:szCs w:val="24"/>
        </w:rPr>
        <w:t>攜帶行動載具到校</w:t>
      </w:r>
      <w:r w:rsidR="00343EA5">
        <w:rPr>
          <w:rFonts w:ascii="華康中圓體" w:eastAsia="華康中圓體" w:hint="eastAsia"/>
          <w:color w:val="000000" w:themeColor="text1"/>
          <w:szCs w:val="24"/>
        </w:rPr>
        <w:t>，</w:t>
      </w:r>
      <w:r w:rsidR="00EB2CCD">
        <w:rPr>
          <w:rFonts w:ascii="華康中圓體" w:eastAsia="華康中圓體" w:hint="eastAsia"/>
          <w:color w:val="000000" w:themeColor="text1"/>
          <w:szCs w:val="24"/>
        </w:rPr>
        <w:t>要導師同意才可</w:t>
      </w:r>
      <w:r>
        <w:rPr>
          <w:rFonts w:ascii="華康中圓體" w:eastAsia="華康中圓體" w:hint="eastAsia"/>
          <w:color w:val="000000" w:themeColor="text1"/>
          <w:szCs w:val="24"/>
        </w:rPr>
        <w:t>使用</w:t>
      </w:r>
      <w:r w:rsidR="00EB2CCD">
        <w:rPr>
          <w:rFonts w:ascii="華康中圓體" w:eastAsia="華康中圓體" w:hint="eastAsia"/>
          <w:color w:val="000000" w:themeColor="text1"/>
          <w:szCs w:val="24"/>
        </w:rPr>
        <w:t>上網、通訊、拍照</w:t>
      </w:r>
      <w:r>
        <w:rPr>
          <w:rFonts w:ascii="華康中圓體" w:eastAsia="華康中圓體" w:hint="eastAsia"/>
          <w:color w:val="000000" w:themeColor="text1"/>
          <w:szCs w:val="24"/>
        </w:rPr>
        <w:t>、遊戲等功能。開學後已有孩子忘記而違規，</w:t>
      </w:r>
      <w:r w:rsidR="00EB2CCD">
        <w:rPr>
          <w:rFonts w:ascii="華康中圓體" w:eastAsia="華康中圓體" w:hint="eastAsia"/>
          <w:color w:val="000000" w:themeColor="text1"/>
          <w:szCs w:val="24"/>
        </w:rPr>
        <w:t>依照規定要停帶兩週，累積三次違規將不可再帶</w:t>
      </w:r>
      <w:r w:rsidR="00B44A95" w:rsidRPr="00366DFB">
        <w:rPr>
          <w:rFonts w:ascii="華康中圓體" w:eastAsia="華康中圓體" w:hint="eastAsia"/>
          <w:color w:val="000000" w:themeColor="text1"/>
          <w:szCs w:val="24"/>
        </w:rPr>
        <w:t>。</w:t>
      </w:r>
      <w:r w:rsidR="00EB2CCD">
        <w:rPr>
          <w:rFonts w:ascii="華康中圓體" w:eastAsia="華康中圓體" w:hint="eastAsia"/>
          <w:color w:val="000000" w:themeColor="text1"/>
          <w:szCs w:val="24"/>
        </w:rPr>
        <w:t>下周會再發一次同意書，請本學期要讓孩子家長再協助填寫並叮囑孩子遵守規定，以免影響自身權益。</w:t>
      </w:r>
      <w:bookmarkStart w:id="0" w:name="_GoBack"/>
      <w:bookmarkEnd w:id="0"/>
    </w:p>
    <w:p w:rsidR="00A21F75" w:rsidRPr="00366DFB" w:rsidRDefault="0037147F" w:rsidP="00DF6ECB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color w:val="000000" w:themeColor="text1"/>
          <w:szCs w:val="24"/>
        </w:rPr>
      </w:pPr>
      <w:hyperlink r:id="rId8" w:history="1">
        <w:r w:rsidR="00A21F75" w:rsidRPr="00366DFB">
          <w:rPr>
            <w:rStyle w:val="a7"/>
            <w:rFonts w:ascii="華康中圓體" w:eastAsia="華康中圓體"/>
            <w:szCs w:val="24"/>
          </w:rPr>
          <w:t>閱讀護照</w:t>
        </w:r>
      </w:hyperlink>
      <w:r w:rsidR="00A21F75" w:rsidRPr="00366DFB">
        <w:rPr>
          <w:rFonts w:ascii="華康中圓體" w:eastAsia="華康中圓體" w:hint="eastAsia"/>
          <w:color w:val="000000" w:themeColor="text1"/>
          <w:szCs w:val="24"/>
        </w:rPr>
        <w:t>要求：</w:t>
      </w:r>
      <w:r w:rsidR="00E514BA" w:rsidRPr="00366DFB">
        <w:rPr>
          <w:rFonts w:ascii="華康中圓體" w:eastAsia="華康中圓體" w:hint="eastAsia"/>
          <w:color w:val="000000" w:themeColor="text1"/>
          <w:szCs w:val="24"/>
        </w:rPr>
        <w:t>至少</w:t>
      </w:r>
      <w:r w:rsidR="00A21F75" w:rsidRPr="00366DFB">
        <w:rPr>
          <w:rFonts w:ascii="華康中圓體" w:eastAsia="華康中圓體" w:hint="eastAsia"/>
          <w:color w:val="000000" w:themeColor="text1"/>
          <w:szCs w:val="24"/>
        </w:rPr>
        <w:t>小秀才。</w:t>
      </w:r>
      <w:r w:rsidR="00573108">
        <w:rPr>
          <w:rFonts w:ascii="華康中圓體" w:eastAsia="華康中圓體" w:hint="eastAsia"/>
          <w:color w:val="000000" w:themeColor="text1"/>
          <w:szCs w:val="24"/>
        </w:rPr>
        <w:t>已在學校帶孩子了解操作規則，並督</w:t>
      </w:r>
      <w:r w:rsidR="00573108">
        <w:rPr>
          <w:rFonts w:ascii="華康中圓體" w:eastAsia="華康中圓體" w:hint="eastAsia"/>
          <w:color w:val="000000" w:themeColor="text1"/>
          <w:szCs w:val="24"/>
        </w:rPr>
        <w:lastRenderedPageBreak/>
        <w:t>促</w:t>
      </w:r>
      <w:r w:rsidR="005F2275">
        <w:rPr>
          <w:rFonts w:ascii="華康中圓體" w:eastAsia="華康中圓體" w:hint="eastAsia"/>
          <w:color w:val="000000" w:themeColor="text1"/>
          <w:szCs w:val="24"/>
        </w:rPr>
        <w:t>要在這學期兩次認證中達標，未達標者將督促在校完成。由於需上網認證，請家長協助關心其認證情形並鼓勵閱讀。</w:t>
      </w:r>
    </w:p>
    <w:p w:rsidR="00A21F75" w:rsidRPr="00366DFB" w:rsidRDefault="00426D8A" w:rsidP="00DF6ECB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color w:val="000000" w:themeColor="text1"/>
          <w:szCs w:val="24"/>
        </w:rPr>
      </w:pPr>
      <w:r w:rsidRPr="00366DFB">
        <w:rPr>
          <w:rFonts w:ascii="華康中圓體" w:eastAsia="華康中圓體" w:hint="eastAsia"/>
          <w:color w:val="000000" w:themeColor="text1"/>
          <w:szCs w:val="24"/>
        </w:rPr>
        <w:t>午休</w:t>
      </w:r>
      <w:r w:rsidR="005F2275">
        <w:rPr>
          <w:rFonts w:ascii="華康中圓體" w:eastAsia="華康中圓體" w:hint="eastAsia"/>
          <w:color w:val="000000" w:themeColor="text1"/>
          <w:szCs w:val="24"/>
        </w:rPr>
        <w:t>原則上都開放自習，可寫作業</w:t>
      </w:r>
      <w:r w:rsidRPr="00366DFB">
        <w:rPr>
          <w:rFonts w:ascii="華康中圓體" w:eastAsia="華康中圓體" w:hint="eastAsia"/>
          <w:color w:val="000000" w:themeColor="text1"/>
          <w:szCs w:val="24"/>
        </w:rPr>
        <w:t>，</w:t>
      </w:r>
      <w:r w:rsidR="005F2275">
        <w:rPr>
          <w:rFonts w:ascii="華康中圓體" w:eastAsia="華康中圓體" w:hint="eastAsia"/>
          <w:color w:val="000000" w:themeColor="text1"/>
          <w:szCs w:val="24"/>
        </w:rPr>
        <w:t>班上多數孩子都會利用午休寫作業、很少午休。因此</w:t>
      </w:r>
      <w:r w:rsidRPr="00366DFB">
        <w:rPr>
          <w:rFonts w:ascii="華康中圓體" w:eastAsia="華康中圓體" w:hint="eastAsia"/>
          <w:color w:val="000000" w:themeColor="text1"/>
          <w:szCs w:val="24"/>
        </w:rPr>
        <w:t>請</w:t>
      </w:r>
      <w:r w:rsidR="005F2275">
        <w:rPr>
          <w:rFonts w:ascii="華康中圓體" w:eastAsia="華康中圓體" w:hint="eastAsia"/>
          <w:color w:val="000000" w:themeColor="text1"/>
          <w:szCs w:val="24"/>
        </w:rPr>
        <w:t>督促孩子</w:t>
      </w:r>
      <w:r w:rsidRPr="00366DFB">
        <w:rPr>
          <w:rFonts w:ascii="華康中圓體" w:eastAsia="華康中圓體" w:hint="eastAsia"/>
          <w:color w:val="000000" w:themeColor="text1"/>
          <w:szCs w:val="24"/>
        </w:rPr>
        <w:t>於晚上十點前就寢，以利成長與白天精神。</w:t>
      </w:r>
    </w:p>
    <w:p w:rsidR="00426D8A" w:rsidRPr="00366DFB" w:rsidRDefault="00426D8A" w:rsidP="00426D8A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color w:val="000000" w:themeColor="text1"/>
          <w:szCs w:val="24"/>
        </w:rPr>
      </w:pPr>
      <w:r w:rsidRPr="00366DFB">
        <w:rPr>
          <w:rFonts w:ascii="華康中圓體" w:eastAsia="華康中圓體" w:hint="eastAsia"/>
          <w:color w:val="000000" w:themeColor="text1"/>
          <w:szCs w:val="24"/>
        </w:rPr>
        <w:t>功課有個別需求都可主動與老師討論調整。</w:t>
      </w:r>
    </w:p>
    <w:p w:rsidR="00426D8A" w:rsidRPr="00366DFB" w:rsidRDefault="005F2275" w:rsidP="00426D8A">
      <w:pPr>
        <w:pStyle w:val="a3"/>
        <w:numPr>
          <w:ilvl w:val="0"/>
          <w:numId w:val="3"/>
        </w:numPr>
        <w:ind w:leftChars="0"/>
        <w:rPr>
          <w:rFonts w:ascii="華康中圓體" w:eastAsia="華康中圓體"/>
          <w:color w:val="000000" w:themeColor="text1"/>
          <w:szCs w:val="24"/>
        </w:rPr>
      </w:pPr>
      <w:r>
        <w:rPr>
          <w:rFonts w:ascii="華康中圓體" w:eastAsia="華康中圓體" w:hint="eastAsia"/>
          <w:color w:val="000000" w:themeColor="text1"/>
          <w:szCs w:val="24"/>
        </w:rPr>
        <w:t>本學期新增</w:t>
      </w:r>
      <w:r w:rsidR="00426D8A" w:rsidRPr="00366DFB">
        <w:rPr>
          <w:rFonts w:ascii="華康中圓體" w:eastAsia="華康中圓體" w:hint="eastAsia"/>
          <w:color w:val="000000" w:themeColor="text1"/>
          <w:szCs w:val="24"/>
        </w:rPr>
        <w:t>值週組合作挑戰，培養合作互助</w:t>
      </w:r>
      <w:r>
        <w:rPr>
          <w:rFonts w:ascii="華康中圓體" w:eastAsia="華康中圓體" w:hint="eastAsia"/>
          <w:color w:val="000000" w:themeColor="text1"/>
          <w:szCs w:val="24"/>
        </w:rPr>
        <w:t>精神與態度</w:t>
      </w:r>
      <w:r w:rsidR="00426D8A" w:rsidRPr="00366DFB">
        <w:rPr>
          <w:rFonts w:ascii="華康中圓體" w:eastAsia="華康中圓體" w:hint="eastAsia"/>
          <w:color w:val="000000" w:themeColor="text1"/>
          <w:szCs w:val="24"/>
        </w:rPr>
        <w:t>。</w:t>
      </w:r>
    </w:p>
    <w:p w:rsidR="00DF6ECB" w:rsidRPr="00366DFB" w:rsidRDefault="00DF6ECB" w:rsidP="00DF6ECB">
      <w:pPr>
        <w:pStyle w:val="a3"/>
        <w:numPr>
          <w:ilvl w:val="0"/>
          <w:numId w:val="1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重要活動</w:t>
      </w:r>
      <w:r w:rsidR="00721FD3" w:rsidRPr="00366DFB">
        <w:rPr>
          <w:rFonts w:ascii="華康中圓體" w:eastAsia="華康中圓體" w:hint="eastAsia"/>
          <w:szCs w:val="24"/>
        </w:rPr>
        <w:t>宣達</w:t>
      </w:r>
    </w:p>
    <w:p w:rsidR="00721FD3" w:rsidRPr="00366DFB" w:rsidRDefault="0036012B" w:rsidP="0036012B">
      <w:pPr>
        <w:pStyle w:val="a3"/>
        <w:numPr>
          <w:ilvl w:val="0"/>
          <w:numId w:val="5"/>
        </w:numPr>
        <w:ind w:leftChars="0" w:firstLine="371"/>
        <w:rPr>
          <w:rFonts w:ascii="華康中圓體" w:eastAsia="華康中圓體"/>
          <w:color w:val="FF0000"/>
          <w:szCs w:val="24"/>
        </w:rPr>
      </w:pPr>
      <w:r w:rsidRPr="00366DFB">
        <w:rPr>
          <w:rFonts w:ascii="華康中圓體" w:eastAsia="華康中圓體" w:hint="eastAsia"/>
          <w:color w:val="FF0000"/>
          <w:szCs w:val="24"/>
        </w:rPr>
        <w:t>兒童嘉年華（園遊會）</w:t>
      </w:r>
      <w:r w:rsidR="00D5638D" w:rsidRPr="00366DFB">
        <w:rPr>
          <w:rFonts w:ascii="華康中圓體" w:eastAsia="華康中圓體" w:hint="eastAsia"/>
          <w:color w:val="FF0000"/>
          <w:szCs w:val="24"/>
        </w:rPr>
        <w:t>3/28</w:t>
      </w:r>
    </w:p>
    <w:p w:rsidR="0064731A" w:rsidRPr="00366DFB" w:rsidRDefault="0064731A" w:rsidP="0064731A">
      <w:pPr>
        <w:pStyle w:val="a3"/>
        <w:numPr>
          <w:ilvl w:val="0"/>
          <w:numId w:val="7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家長可提供資源(之後發調查表，歡迎踴躍提供)</w:t>
      </w:r>
    </w:p>
    <w:p w:rsidR="0064731A" w:rsidRPr="00366DFB" w:rsidRDefault="0064731A" w:rsidP="0064731A">
      <w:pPr>
        <w:pStyle w:val="a3"/>
        <w:numPr>
          <w:ilvl w:val="0"/>
          <w:numId w:val="7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以學生自己能做的為主</w:t>
      </w:r>
    </w:p>
    <w:p w:rsidR="0064731A" w:rsidRPr="00366DFB" w:rsidRDefault="0064731A" w:rsidP="0064731A">
      <w:pPr>
        <w:pStyle w:val="a3"/>
        <w:numPr>
          <w:ilvl w:val="0"/>
          <w:numId w:val="7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收入：班費＋公益捐贈</w:t>
      </w:r>
    </w:p>
    <w:p w:rsidR="0036012B" w:rsidRPr="00366DFB" w:rsidRDefault="0036012B" w:rsidP="0036012B">
      <w:pPr>
        <w:pStyle w:val="a3"/>
        <w:numPr>
          <w:ilvl w:val="0"/>
          <w:numId w:val="5"/>
        </w:numPr>
        <w:ind w:leftChars="0" w:firstLine="371"/>
        <w:rPr>
          <w:rFonts w:ascii="華康中圓體" w:eastAsia="華康中圓體"/>
          <w:color w:val="FF0000"/>
          <w:szCs w:val="24"/>
        </w:rPr>
      </w:pPr>
      <w:r w:rsidRPr="00366DFB">
        <w:rPr>
          <w:rFonts w:ascii="華康中圓體" w:eastAsia="華康中圓體" w:hint="eastAsia"/>
          <w:color w:val="FF0000"/>
          <w:szCs w:val="24"/>
        </w:rPr>
        <w:t>班級導護／交通服務隊</w:t>
      </w:r>
    </w:p>
    <w:p w:rsidR="00CA2347" w:rsidRPr="00366DFB" w:rsidRDefault="00094B8E" w:rsidP="00467F19">
      <w:pPr>
        <w:pStyle w:val="a3"/>
        <w:numPr>
          <w:ilvl w:val="0"/>
          <w:numId w:val="7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時間：５/５~５/９早上7：30～8：00</w:t>
      </w:r>
    </w:p>
    <w:p w:rsidR="00467F19" w:rsidRDefault="00467F19" w:rsidP="00467F19">
      <w:pPr>
        <w:pStyle w:val="a3"/>
        <w:numPr>
          <w:ilvl w:val="0"/>
          <w:numId w:val="7"/>
        </w:numPr>
        <w:ind w:leftChars="0"/>
        <w:rPr>
          <w:rFonts w:ascii="華康中圓體" w:eastAsia="華康中圓體" w:hint="eastAsia"/>
          <w:szCs w:val="24"/>
        </w:rPr>
      </w:pPr>
      <w:r w:rsidRPr="00366DFB">
        <w:rPr>
          <w:rFonts w:ascii="華康中圓體" w:eastAsia="華康中圓體" w:hint="eastAsia"/>
          <w:szCs w:val="24"/>
        </w:rPr>
        <w:t>請家長支援報名</w:t>
      </w:r>
    </w:p>
    <w:tbl>
      <w:tblPr>
        <w:tblStyle w:val="a4"/>
        <w:tblW w:w="8295" w:type="dxa"/>
        <w:tblInd w:w="663" w:type="dxa"/>
        <w:tblLook w:val="04A0"/>
      </w:tblPr>
      <w:tblGrid>
        <w:gridCol w:w="1310"/>
        <w:gridCol w:w="1397"/>
        <w:gridCol w:w="1397"/>
        <w:gridCol w:w="1397"/>
        <w:gridCol w:w="1397"/>
        <w:gridCol w:w="1397"/>
      </w:tblGrid>
      <w:tr w:rsidR="005A7B34" w:rsidRPr="00366DFB" w:rsidTr="0004482B">
        <w:trPr>
          <w:trHeight w:val="613"/>
        </w:trPr>
        <w:tc>
          <w:tcPr>
            <w:tcW w:w="1310" w:type="dxa"/>
            <w:tcFitText/>
            <w:vAlign w:val="center"/>
          </w:tcPr>
          <w:p w:rsidR="00467F19" w:rsidRPr="00366DFB" w:rsidRDefault="00467F19" w:rsidP="00467F19">
            <w:pPr>
              <w:pStyle w:val="a3"/>
              <w:ind w:leftChars="0" w:left="0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1397" w:type="dxa"/>
            <w:tcFitText/>
            <w:vAlign w:val="center"/>
          </w:tcPr>
          <w:p w:rsidR="00467F19" w:rsidRPr="00366DFB" w:rsidRDefault="00467F19" w:rsidP="00467F19">
            <w:pPr>
              <w:jc w:val="center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413"/>
                <w:kern w:val="0"/>
                <w:szCs w:val="24"/>
              </w:rPr>
              <w:t>5/</w:t>
            </w:r>
            <w:r w:rsidRPr="0004482B">
              <w:rPr>
                <w:rFonts w:ascii="華康中圓體" w:eastAsia="華康中圓體" w:hint="eastAsia"/>
                <w:spacing w:val="2"/>
                <w:kern w:val="0"/>
                <w:szCs w:val="24"/>
              </w:rPr>
              <w:t>5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467F19" w:rsidP="00467F19">
            <w:pPr>
              <w:jc w:val="center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413"/>
                <w:kern w:val="0"/>
                <w:szCs w:val="24"/>
              </w:rPr>
              <w:t>5/</w:t>
            </w:r>
            <w:r w:rsidRPr="0004482B">
              <w:rPr>
                <w:rFonts w:ascii="華康中圓體" w:eastAsia="華康中圓體" w:hint="eastAsia"/>
                <w:spacing w:val="2"/>
                <w:kern w:val="0"/>
                <w:szCs w:val="24"/>
              </w:rPr>
              <w:t>6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D7DE9" w:rsidP="009D7DE9">
            <w:pPr>
              <w:jc w:val="center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413"/>
                <w:kern w:val="0"/>
                <w:szCs w:val="24"/>
              </w:rPr>
              <w:t>5/</w:t>
            </w:r>
            <w:r w:rsidRPr="0004482B">
              <w:rPr>
                <w:rFonts w:ascii="華康中圓體" w:eastAsia="華康中圓體" w:hint="eastAsia"/>
                <w:spacing w:val="2"/>
                <w:kern w:val="0"/>
                <w:szCs w:val="24"/>
              </w:rPr>
              <w:t>7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D7DE9" w:rsidP="009D7DE9">
            <w:pPr>
              <w:jc w:val="center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413"/>
                <w:kern w:val="0"/>
                <w:szCs w:val="24"/>
              </w:rPr>
              <w:t>5/</w:t>
            </w:r>
            <w:r w:rsidRPr="0004482B">
              <w:rPr>
                <w:rFonts w:ascii="華康中圓體" w:eastAsia="華康中圓體" w:hint="eastAsia"/>
                <w:spacing w:val="2"/>
                <w:kern w:val="0"/>
                <w:szCs w:val="24"/>
              </w:rPr>
              <w:t>8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D7DE9" w:rsidP="009D7DE9">
            <w:pPr>
              <w:jc w:val="center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413"/>
                <w:kern w:val="0"/>
                <w:szCs w:val="24"/>
              </w:rPr>
              <w:t>5/</w:t>
            </w:r>
            <w:r w:rsidRPr="0004482B">
              <w:rPr>
                <w:rFonts w:ascii="華康中圓體" w:eastAsia="華康中圓體" w:hint="eastAsia"/>
                <w:spacing w:val="2"/>
                <w:kern w:val="0"/>
                <w:szCs w:val="24"/>
              </w:rPr>
              <w:t>9</w:t>
            </w:r>
          </w:p>
        </w:tc>
      </w:tr>
      <w:tr w:rsidR="005A7B34" w:rsidRPr="00366DFB" w:rsidTr="0004482B">
        <w:trPr>
          <w:trHeight w:val="717"/>
        </w:trPr>
        <w:tc>
          <w:tcPr>
            <w:tcW w:w="1310" w:type="dxa"/>
            <w:tcFitText/>
            <w:vAlign w:val="center"/>
          </w:tcPr>
          <w:p w:rsidR="00467F19" w:rsidRPr="00366DFB" w:rsidRDefault="005A7B34" w:rsidP="00467F19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89"/>
                <w:kern w:val="0"/>
                <w:szCs w:val="24"/>
              </w:rPr>
              <w:t>校門</w:t>
            </w:r>
            <w:r w:rsidRPr="0004482B">
              <w:rPr>
                <w:rFonts w:ascii="華康中圓體" w:eastAsia="華康中圓體" w:hint="eastAsia"/>
                <w:kern w:val="0"/>
                <w:szCs w:val="24"/>
              </w:rPr>
              <w:t>口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923A98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70"/>
                <w:w w:val="77"/>
                <w:kern w:val="0"/>
                <w:szCs w:val="24"/>
              </w:rPr>
              <w:t>宇傑媽</w:t>
            </w:r>
            <w:r w:rsidRPr="0004482B">
              <w:rPr>
                <w:rFonts w:ascii="華康中圓體" w:eastAsia="華康中圓體" w:hint="eastAsia"/>
                <w:color w:val="FF0000"/>
                <w:spacing w:val="1"/>
                <w:w w:val="77"/>
                <w:kern w:val="0"/>
                <w:szCs w:val="24"/>
              </w:rPr>
              <w:t>媽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6F08C8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70"/>
                <w:w w:val="77"/>
                <w:kern w:val="0"/>
                <w:szCs w:val="24"/>
              </w:rPr>
              <w:t>克懃媽</w:t>
            </w:r>
            <w:r w:rsidRPr="0004482B">
              <w:rPr>
                <w:rFonts w:ascii="華康中圓體" w:eastAsia="華康中圓體" w:hint="eastAsia"/>
                <w:color w:val="FF0000"/>
                <w:spacing w:val="1"/>
                <w:w w:val="77"/>
                <w:kern w:val="0"/>
                <w:szCs w:val="24"/>
              </w:rPr>
              <w:t>媽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15492E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77"/>
                <w:w w:val="73"/>
                <w:kern w:val="0"/>
                <w:szCs w:val="24"/>
              </w:rPr>
              <w:t>亮蒨爸</w:t>
            </w:r>
            <w:r w:rsidRPr="0004482B">
              <w:rPr>
                <w:rFonts w:ascii="華康中圓體" w:eastAsia="華康中圓體" w:hint="eastAsia"/>
                <w:color w:val="FF0000"/>
                <w:w w:val="73"/>
                <w:kern w:val="0"/>
                <w:szCs w:val="24"/>
              </w:rPr>
              <w:t>爸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15492E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81"/>
                <w:w w:val="70"/>
                <w:kern w:val="0"/>
                <w:szCs w:val="24"/>
              </w:rPr>
              <w:t>亮蒨媽</w:t>
            </w:r>
            <w:r w:rsidRPr="0004482B">
              <w:rPr>
                <w:rFonts w:ascii="華康中圓體" w:eastAsia="華康中圓體" w:hint="eastAsia"/>
                <w:color w:val="FF0000"/>
                <w:spacing w:val="2"/>
                <w:w w:val="70"/>
                <w:kern w:val="0"/>
                <w:szCs w:val="24"/>
              </w:rPr>
              <w:t>媽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15492E">
            <w:pPr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81"/>
                <w:w w:val="70"/>
                <w:kern w:val="0"/>
                <w:szCs w:val="24"/>
              </w:rPr>
              <w:t>禹安媽</w:t>
            </w:r>
            <w:r w:rsidRPr="0004482B">
              <w:rPr>
                <w:rFonts w:ascii="華康中圓體" w:eastAsia="華康中圓體" w:hint="eastAsia"/>
                <w:color w:val="FF0000"/>
                <w:spacing w:val="2"/>
                <w:w w:val="70"/>
                <w:kern w:val="0"/>
                <w:szCs w:val="24"/>
              </w:rPr>
              <w:t>媽</w:t>
            </w:r>
          </w:p>
        </w:tc>
      </w:tr>
      <w:tr w:rsidR="005A7B34" w:rsidRPr="00366DFB" w:rsidTr="0004482B">
        <w:trPr>
          <w:trHeight w:val="766"/>
        </w:trPr>
        <w:tc>
          <w:tcPr>
            <w:tcW w:w="1310" w:type="dxa"/>
            <w:tcFitText/>
            <w:vAlign w:val="center"/>
          </w:tcPr>
          <w:p w:rsidR="00467F19" w:rsidRPr="00366DFB" w:rsidRDefault="005A7B34" w:rsidP="00467F19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spacing w:val="14"/>
                <w:w w:val="80"/>
                <w:kern w:val="0"/>
                <w:szCs w:val="24"/>
              </w:rPr>
              <w:t>勝利文具</w:t>
            </w:r>
            <w:r w:rsidRPr="0004482B">
              <w:rPr>
                <w:rFonts w:ascii="華康中圓體" w:eastAsia="華康中圓體" w:hint="eastAsia"/>
                <w:spacing w:val="1"/>
                <w:w w:val="80"/>
                <w:kern w:val="0"/>
                <w:szCs w:val="24"/>
              </w:rPr>
              <w:t>店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6F08C8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77"/>
                <w:w w:val="73"/>
                <w:kern w:val="0"/>
                <w:szCs w:val="24"/>
              </w:rPr>
              <w:t>大原爸</w:t>
            </w:r>
            <w:r w:rsidRPr="0004482B">
              <w:rPr>
                <w:rFonts w:ascii="華康中圓體" w:eastAsia="華康中圓體" w:hint="eastAsia"/>
                <w:color w:val="FF0000"/>
                <w:w w:val="73"/>
                <w:kern w:val="0"/>
                <w:szCs w:val="24"/>
              </w:rPr>
              <w:t>爸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6F08C8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81"/>
                <w:w w:val="70"/>
                <w:kern w:val="0"/>
                <w:szCs w:val="24"/>
              </w:rPr>
              <w:t>樂彤媽</w:t>
            </w:r>
            <w:r w:rsidRPr="0004482B">
              <w:rPr>
                <w:rFonts w:ascii="華康中圓體" w:eastAsia="華康中圓體" w:hint="eastAsia"/>
                <w:color w:val="FF0000"/>
                <w:spacing w:val="2"/>
                <w:w w:val="70"/>
                <w:kern w:val="0"/>
                <w:szCs w:val="24"/>
              </w:rPr>
              <w:t>媽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15492E">
            <w:pPr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77"/>
                <w:w w:val="73"/>
                <w:kern w:val="0"/>
                <w:szCs w:val="24"/>
              </w:rPr>
              <w:t>柔邑爸</w:t>
            </w:r>
            <w:r w:rsidRPr="0004482B">
              <w:rPr>
                <w:rFonts w:ascii="華康中圓體" w:eastAsia="華康中圓體" w:hint="eastAsia"/>
                <w:color w:val="FF0000"/>
                <w:w w:val="73"/>
                <w:kern w:val="0"/>
                <w:szCs w:val="24"/>
              </w:rPr>
              <w:t>爸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15492E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81"/>
                <w:w w:val="70"/>
                <w:kern w:val="0"/>
                <w:szCs w:val="24"/>
              </w:rPr>
              <w:t>旻璟媽</w:t>
            </w:r>
            <w:r w:rsidRPr="0004482B">
              <w:rPr>
                <w:rFonts w:ascii="華康中圓體" w:eastAsia="華康中圓體" w:hint="eastAsia"/>
                <w:color w:val="FF0000"/>
                <w:spacing w:val="2"/>
                <w:w w:val="70"/>
                <w:kern w:val="0"/>
                <w:szCs w:val="24"/>
              </w:rPr>
              <w:t>媽</w:t>
            </w:r>
          </w:p>
        </w:tc>
        <w:tc>
          <w:tcPr>
            <w:tcW w:w="1397" w:type="dxa"/>
            <w:tcFitText/>
            <w:vAlign w:val="center"/>
          </w:tcPr>
          <w:p w:rsidR="00467F19" w:rsidRPr="00366DFB" w:rsidRDefault="00923A98" w:rsidP="0015492E">
            <w:pPr>
              <w:pStyle w:val="a3"/>
              <w:ind w:leftChars="0" w:left="0"/>
              <w:rPr>
                <w:rFonts w:ascii="華康中圓體" w:eastAsia="華康中圓體"/>
                <w:szCs w:val="24"/>
              </w:rPr>
            </w:pPr>
            <w:r w:rsidRPr="0004482B">
              <w:rPr>
                <w:rFonts w:ascii="華康中圓體" w:eastAsia="華康中圓體" w:hint="eastAsia"/>
                <w:color w:val="FF0000"/>
                <w:spacing w:val="81"/>
                <w:w w:val="70"/>
                <w:kern w:val="0"/>
                <w:szCs w:val="24"/>
              </w:rPr>
              <w:t>元琦媽</w:t>
            </w:r>
            <w:r w:rsidRPr="0004482B">
              <w:rPr>
                <w:rFonts w:ascii="華康中圓體" w:eastAsia="華康中圓體" w:hint="eastAsia"/>
                <w:color w:val="FF0000"/>
                <w:spacing w:val="2"/>
                <w:w w:val="70"/>
                <w:kern w:val="0"/>
                <w:szCs w:val="24"/>
              </w:rPr>
              <w:t>媽</w:t>
            </w:r>
          </w:p>
        </w:tc>
      </w:tr>
    </w:tbl>
    <w:p w:rsidR="00467F19" w:rsidRPr="00366DFB" w:rsidRDefault="00C70EF3" w:rsidP="00467F19">
      <w:pPr>
        <w:pStyle w:val="a3"/>
        <w:numPr>
          <w:ilvl w:val="0"/>
          <w:numId w:val="7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值交通隊當天</w:t>
      </w:r>
      <w:r w:rsidR="00AF1D68" w:rsidRPr="00366DFB">
        <w:rPr>
          <w:rFonts w:ascii="華康中圓體" w:eastAsia="華康中圓體" w:hint="eastAsia"/>
          <w:szCs w:val="24"/>
        </w:rPr>
        <w:t>，</w:t>
      </w:r>
      <w:r w:rsidRPr="00366DFB">
        <w:rPr>
          <w:rFonts w:ascii="華康中圓體" w:eastAsia="華康中圓體" w:hint="eastAsia"/>
          <w:szCs w:val="24"/>
        </w:rPr>
        <w:t>晚20分鐘放學(5/2週五</w:t>
      </w:r>
      <w:r w:rsidR="00AF1D68" w:rsidRPr="00366DFB">
        <w:rPr>
          <w:rFonts w:ascii="華康中圓體" w:eastAsia="華康中圓體" w:hint="eastAsia"/>
          <w:szCs w:val="24"/>
        </w:rPr>
        <w:t>~5/8週四</w:t>
      </w:r>
      <w:r w:rsidRPr="00366DFB">
        <w:rPr>
          <w:rFonts w:ascii="華康中圓體" w:eastAsia="華康中圓體" w:hint="eastAsia"/>
          <w:szCs w:val="24"/>
        </w:rPr>
        <w:t>)</w:t>
      </w:r>
    </w:p>
    <w:p w:rsidR="0036012B" w:rsidRPr="00366DFB" w:rsidRDefault="0036012B" w:rsidP="0036012B">
      <w:pPr>
        <w:pStyle w:val="a3"/>
        <w:numPr>
          <w:ilvl w:val="0"/>
          <w:numId w:val="5"/>
        </w:numPr>
        <w:ind w:leftChars="0" w:firstLine="371"/>
        <w:rPr>
          <w:rFonts w:ascii="華康中圓體" w:eastAsia="華康中圓體"/>
          <w:color w:val="00B050"/>
          <w:szCs w:val="24"/>
        </w:rPr>
      </w:pPr>
      <w:r w:rsidRPr="00366DFB">
        <w:rPr>
          <w:rFonts w:ascii="華康中圓體" w:eastAsia="華康中圓體" w:hint="eastAsia"/>
          <w:color w:val="00B050"/>
          <w:szCs w:val="24"/>
        </w:rPr>
        <w:lastRenderedPageBreak/>
        <w:t>兩次校外教學</w:t>
      </w:r>
    </w:p>
    <w:p w:rsidR="00D5638D" w:rsidRPr="00366DFB" w:rsidRDefault="00D5638D" w:rsidP="0004482B">
      <w:pPr>
        <w:pStyle w:val="a3"/>
        <w:numPr>
          <w:ilvl w:val="0"/>
          <w:numId w:val="7"/>
        </w:numPr>
        <w:ind w:leftChars="0" w:firstLine="37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2/25兒童新樂園+天文館</w:t>
      </w:r>
      <w:r w:rsidR="00483941" w:rsidRPr="00366DFB">
        <w:rPr>
          <w:rFonts w:ascii="華康中圓體" w:eastAsia="華康中圓體" w:hint="eastAsia"/>
          <w:szCs w:val="24"/>
        </w:rPr>
        <w:t xml:space="preserve"> (分6組，</w:t>
      </w:r>
      <w:r w:rsidR="00483941" w:rsidRPr="00366DFB">
        <w:rPr>
          <w:rFonts w:ascii="華康中圓體" w:eastAsia="華康中圓體" w:hint="eastAsia"/>
          <w:color w:val="FF0000"/>
          <w:szCs w:val="24"/>
        </w:rPr>
        <w:t>需6位家長</w:t>
      </w:r>
      <w:r w:rsidR="00483941" w:rsidRPr="00366DFB">
        <w:rPr>
          <w:rFonts w:ascii="華康中圓體" w:eastAsia="華康中圓體" w:hint="eastAsia"/>
          <w:szCs w:val="24"/>
        </w:rPr>
        <w:t>，下週發調查表)</w:t>
      </w:r>
    </w:p>
    <w:p w:rsidR="00D5638D" w:rsidRPr="00366DFB" w:rsidRDefault="00483941" w:rsidP="0004482B">
      <w:pPr>
        <w:pStyle w:val="a3"/>
        <w:numPr>
          <w:ilvl w:val="0"/>
          <w:numId w:val="7"/>
        </w:numPr>
        <w:ind w:leftChars="0" w:firstLine="37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5/28育藝深遠中山堂(</w:t>
      </w:r>
      <w:r w:rsidRPr="00366DFB">
        <w:rPr>
          <w:rFonts w:ascii="華康中圓體" w:eastAsia="華康中圓體" w:hint="eastAsia"/>
          <w:color w:val="FF0000"/>
          <w:szCs w:val="24"/>
        </w:rPr>
        <w:t>搭捷運</w:t>
      </w:r>
      <w:r w:rsidRPr="00366DFB">
        <w:rPr>
          <w:rFonts w:ascii="華康中圓體" w:eastAsia="華康中圓體" w:hint="eastAsia"/>
          <w:szCs w:val="24"/>
        </w:rPr>
        <w:t>，</w:t>
      </w:r>
      <w:r w:rsidRPr="00366DFB">
        <w:rPr>
          <w:rFonts w:ascii="華康中圓體" w:eastAsia="華康中圓體" w:hint="eastAsia"/>
          <w:color w:val="FF0000"/>
          <w:szCs w:val="24"/>
        </w:rPr>
        <w:t>需2位家長</w:t>
      </w:r>
      <w:r w:rsidRPr="00366DFB">
        <w:rPr>
          <w:rFonts w:ascii="華康中圓體" w:eastAsia="華康中圓體" w:hint="eastAsia"/>
          <w:szCs w:val="24"/>
        </w:rPr>
        <w:t>)</w:t>
      </w:r>
    </w:p>
    <w:p w:rsidR="00DF6ECB" w:rsidRPr="00366DFB" w:rsidRDefault="00DF6ECB" w:rsidP="00DF6ECB">
      <w:pPr>
        <w:pStyle w:val="a3"/>
        <w:numPr>
          <w:ilvl w:val="0"/>
          <w:numId w:val="1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班級代辦收支</w:t>
      </w:r>
    </w:p>
    <w:p w:rsidR="00C22318" w:rsidRPr="00366DFB" w:rsidRDefault="00C22318" w:rsidP="00C22318">
      <w:pPr>
        <w:pStyle w:val="a3"/>
        <w:numPr>
          <w:ilvl w:val="0"/>
          <w:numId w:val="6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五上收支</w:t>
      </w:r>
    </w:p>
    <w:p w:rsidR="003D66BD" w:rsidRPr="00366DFB" w:rsidRDefault="003D66BD" w:rsidP="003D66BD">
      <w:pPr>
        <w:pStyle w:val="a3"/>
        <w:ind w:leftChars="0" w:left="135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noProof/>
          <w:szCs w:val="24"/>
        </w:rPr>
        <w:drawing>
          <wp:inline distT="0" distB="0" distL="0" distR="0">
            <wp:extent cx="4315613" cy="24210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五上收支表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72" r="12897" b="18418"/>
                    <a:stretch/>
                  </pic:blipFill>
                  <pic:spPr bwMode="auto">
                    <a:xfrm>
                      <a:off x="0" y="0"/>
                      <a:ext cx="4316082" cy="242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3FBA" w:rsidRPr="00366DFB" w:rsidRDefault="00513FBA" w:rsidP="00513FBA">
      <w:pPr>
        <w:pStyle w:val="a3"/>
        <w:ind w:leftChars="0" w:left="135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餘額</w:t>
      </w:r>
      <w:r w:rsidR="00F5202F" w:rsidRPr="00366DFB">
        <w:rPr>
          <w:rFonts w:ascii="華康中圓體" w:eastAsia="華康中圓體" w:hint="eastAsia"/>
          <w:szCs w:val="24"/>
        </w:rPr>
        <w:t>10521</w:t>
      </w:r>
      <w:r w:rsidRPr="00366DFB">
        <w:rPr>
          <w:rFonts w:ascii="華康中圓體" w:eastAsia="華康中圓體" w:hint="eastAsia"/>
          <w:szCs w:val="24"/>
        </w:rPr>
        <w:t>元</w:t>
      </w:r>
    </w:p>
    <w:p w:rsidR="003D66BD" w:rsidRPr="00366DFB" w:rsidRDefault="003D66BD" w:rsidP="00513FBA">
      <w:pPr>
        <w:pStyle w:val="a3"/>
        <w:numPr>
          <w:ilvl w:val="0"/>
          <w:numId w:val="6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本學期預計支出</w:t>
      </w:r>
      <w:r w:rsidR="00F5202F" w:rsidRPr="00366DFB">
        <w:rPr>
          <w:rFonts w:ascii="華康中圓體" w:eastAsia="華康中圓體" w:hint="eastAsia"/>
          <w:szCs w:val="24"/>
        </w:rPr>
        <w:t>：</w:t>
      </w:r>
    </w:p>
    <w:p w:rsidR="0036012B" w:rsidRPr="00366DFB" w:rsidRDefault="00F5202F" w:rsidP="0036012B">
      <w:pPr>
        <w:pStyle w:val="a3"/>
        <w:ind w:leftChars="0" w:left="87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國重@60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Pr="00366DFB">
        <w:rPr>
          <w:rFonts w:ascii="華康中圓體" w:eastAsia="華康中圓體" w:hint="eastAsia"/>
          <w:szCs w:val="24"/>
        </w:rPr>
        <w:t>數重@60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="002F19E8" w:rsidRPr="00366DFB">
        <w:rPr>
          <w:rFonts w:ascii="華康中圓體" w:eastAsia="華康中圓體" w:hint="eastAsia"/>
          <w:szCs w:val="24"/>
        </w:rPr>
        <w:t>成語故事@40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="002F19E8" w:rsidRPr="00366DFB">
        <w:rPr>
          <w:rFonts w:ascii="華康中圓體" w:eastAsia="華康中圓體" w:hint="eastAsia"/>
          <w:szCs w:val="24"/>
        </w:rPr>
        <w:t>置物櫃整理盒@40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="002F19E8" w:rsidRPr="00366DFB">
        <w:rPr>
          <w:rFonts w:ascii="華康中圓體" w:eastAsia="華康中圓體" w:hint="eastAsia"/>
          <w:szCs w:val="24"/>
        </w:rPr>
        <w:t>聯絡簿書套@3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="002F19E8" w:rsidRPr="00366DFB">
        <w:rPr>
          <w:rFonts w:ascii="華康中圓體" w:eastAsia="華康中圓體" w:hint="eastAsia"/>
          <w:szCs w:val="24"/>
        </w:rPr>
        <w:t>國語簿@12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="002F19E8" w:rsidRPr="00366DFB">
        <w:rPr>
          <w:rFonts w:ascii="華康中圓體" w:eastAsia="華康中圓體" w:hint="eastAsia"/>
          <w:szCs w:val="24"/>
        </w:rPr>
        <w:t>稿紙2包100元 (全班共6335元)</w:t>
      </w:r>
      <w:r w:rsidR="003945EE" w:rsidRPr="00366DFB">
        <w:rPr>
          <w:rFonts w:ascii="華康中圓體" w:eastAsia="華康中圓體" w:hint="eastAsia"/>
          <w:szCs w:val="24"/>
        </w:rPr>
        <w:t>+</w:t>
      </w:r>
      <w:r w:rsidR="002F19E8" w:rsidRPr="00366DFB">
        <w:rPr>
          <w:rFonts w:ascii="華康中圓體" w:eastAsia="華康中圓體" w:hint="eastAsia"/>
          <w:szCs w:val="24"/>
        </w:rPr>
        <w:t>校外教學車資</w:t>
      </w:r>
      <w:r w:rsidR="003945EE" w:rsidRPr="00366DFB">
        <w:rPr>
          <w:rFonts w:ascii="華康中圓體" w:eastAsia="華康中圓體" w:hint="eastAsia"/>
          <w:szCs w:val="24"/>
        </w:rPr>
        <w:t>7000元+天文館(門票+劇場)2家長=140*2(北市民120</w:t>
      </w:r>
      <w:r w:rsidR="00513FBA" w:rsidRPr="00366DFB">
        <w:rPr>
          <w:rFonts w:ascii="華康中圓體" w:eastAsia="華康中圓體" w:hint="eastAsia"/>
          <w:szCs w:val="24"/>
        </w:rPr>
        <w:t>*2</w:t>
      </w:r>
      <w:r w:rsidR="003945EE" w:rsidRPr="00366DFB">
        <w:rPr>
          <w:rFonts w:ascii="華康中圓體" w:eastAsia="華康中圓體" w:hint="eastAsia"/>
          <w:szCs w:val="24"/>
        </w:rPr>
        <w:t>)=13615元</w:t>
      </w:r>
    </w:p>
    <w:p w:rsidR="0064731A" w:rsidRPr="00366DFB" w:rsidRDefault="00045480" w:rsidP="00C412C6">
      <w:pPr>
        <w:pStyle w:val="a3"/>
        <w:numPr>
          <w:ilvl w:val="0"/>
          <w:numId w:val="6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目前不足3094元(每人約107元)</w:t>
      </w:r>
    </w:p>
    <w:p w:rsidR="00C412C6" w:rsidRDefault="00B63216" w:rsidP="00C412C6">
      <w:pPr>
        <w:pStyle w:val="a3"/>
        <w:numPr>
          <w:ilvl w:val="0"/>
          <w:numId w:val="6"/>
        </w:numPr>
        <w:ind w:leftChars="0"/>
        <w:rPr>
          <w:rFonts w:ascii="華康中圓體" w:eastAsia="華康中圓體" w:hint="eastAsia"/>
          <w:color w:val="000000" w:themeColor="text1"/>
          <w:szCs w:val="24"/>
        </w:rPr>
      </w:pPr>
      <w:r>
        <w:rPr>
          <w:rFonts w:ascii="華康中圓體" w:eastAsia="華康中圓體" w:hint="eastAsia"/>
          <w:color w:val="FF0000"/>
          <w:szCs w:val="24"/>
        </w:rPr>
        <w:t>經與會家長討論，本學期</w:t>
      </w:r>
      <w:r w:rsidR="00C412C6" w:rsidRPr="00B63216">
        <w:rPr>
          <w:rFonts w:ascii="華康中圓體" w:eastAsia="華康中圓體" w:hint="eastAsia"/>
          <w:color w:val="FF0000"/>
          <w:szCs w:val="24"/>
        </w:rPr>
        <w:t>再代收</w:t>
      </w:r>
      <w:r w:rsidR="000F07B4" w:rsidRPr="00B63216">
        <w:rPr>
          <w:rFonts w:ascii="華康中圓體" w:eastAsia="華康中圓體" w:hint="eastAsia"/>
          <w:color w:val="FF0000"/>
          <w:szCs w:val="24"/>
        </w:rPr>
        <w:t>1000</w:t>
      </w:r>
      <w:r w:rsidR="00C412C6" w:rsidRPr="00B63216">
        <w:rPr>
          <w:rFonts w:ascii="華康中圓體" w:eastAsia="華康中圓體" w:hint="eastAsia"/>
          <w:color w:val="FF0000"/>
          <w:szCs w:val="24"/>
        </w:rPr>
        <w:t>元</w:t>
      </w:r>
      <w:r w:rsidR="000F07B4" w:rsidRPr="00B63216">
        <w:rPr>
          <w:rFonts w:ascii="華康中圓體" w:eastAsia="華康中圓體" w:hint="eastAsia"/>
          <w:color w:val="FF0000"/>
          <w:szCs w:val="24"/>
        </w:rPr>
        <w:t>（未</w:t>
      </w:r>
      <w:r>
        <w:rPr>
          <w:rFonts w:ascii="華康中圓體" w:eastAsia="華康中圓體" w:hint="eastAsia"/>
          <w:color w:val="FF0000"/>
          <w:szCs w:val="24"/>
        </w:rPr>
        <w:t>在場</w:t>
      </w:r>
      <w:r w:rsidR="000F07B4" w:rsidRPr="00B63216">
        <w:rPr>
          <w:rFonts w:ascii="華康中圓體" w:eastAsia="華康中圓體" w:hint="eastAsia"/>
          <w:color w:val="FF0000"/>
          <w:szCs w:val="24"/>
        </w:rPr>
        <w:t>繳交者請孩子週一帶來，會轉交給旻璟媽媽</w:t>
      </w:r>
      <w:r w:rsidR="000F07B4" w:rsidRPr="000F07B4">
        <w:rPr>
          <w:rFonts w:ascii="華康中圓體" w:eastAsia="華康中圓體" w:hint="eastAsia"/>
          <w:color w:val="000000" w:themeColor="text1"/>
          <w:szCs w:val="24"/>
        </w:rPr>
        <w:t>）</w:t>
      </w:r>
    </w:p>
    <w:p w:rsidR="006B1F86" w:rsidRPr="006B1F86" w:rsidRDefault="006B1F86" w:rsidP="006B1F86">
      <w:pPr>
        <w:pStyle w:val="a3"/>
        <w:numPr>
          <w:ilvl w:val="0"/>
          <w:numId w:val="1"/>
        </w:numPr>
        <w:ind w:leftChars="0"/>
        <w:rPr>
          <w:rFonts w:ascii="華康中圓體" w:eastAsia="華康中圓體"/>
          <w:szCs w:val="24"/>
        </w:rPr>
      </w:pPr>
      <w:r w:rsidRPr="00366DFB">
        <w:rPr>
          <w:rFonts w:ascii="華康中圓體" w:eastAsia="華康中圓體" w:hint="eastAsia"/>
          <w:szCs w:val="24"/>
        </w:rPr>
        <w:t>散會、個別交流</w:t>
      </w:r>
    </w:p>
    <w:p w:rsidR="00DF6ECB" w:rsidRDefault="008E4093" w:rsidP="00DF6ECB">
      <w:pPr>
        <w:pStyle w:val="a3"/>
        <w:numPr>
          <w:ilvl w:val="0"/>
          <w:numId w:val="1"/>
        </w:numPr>
        <w:ind w:leftChars="0"/>
        <w:rPr>
          <w:rFonts w:ascii="華康中圓體" w:eastAsia="華康中圓體"/>
          <w:szCs w:val="24"/>
        </w:rPr>
      </w:pPr>
      <w:r>
        <w:rPr>
          <w:rFonts w:ascii="華康中圓體" w:eastAsia="華康中圓體" w:hint="eastAsia"/>
          <w:szCs w:val="24"/>
        </w:rPr>
        <w:lastRenderedPageBreak/>
        <w:t>會後</w:t>
      </w:r>
      <w:r w:rsidR="006B1F86">
        <w:rPr>
          <w:rFonts w:ascii="華康中圓體" w:eastAsia="華康中圓體" w:hint="eastAsia"/>
          <w:szCs w:val="24"/>
        </w:rPr>
        <w:t>通知提醒</w:t>
      </w:r>
    </w:p>
    <w:p w:rsidR="002D614A" w:rsidRPr="00AF2246" w:rsidRDefault="00EC3501" w:rsidP="00EC3501">
      <w:pPr>
        <w:pStyle w:val="a3"/>
        <w:numPr>
          <w:ilvl w:val="0"/>
          <w:numId w:val="8"/>
        </w:numPr>
        <w:ind w:leftChars="0"/>
        <w:rPr>
          <w:rFonts w:ascii="華康中圓體" w:eastAsia="華康中圓體" w:hint="eastAsia"/>
          <w:color w:val="000000" w:themeColor="text1"/>
          <w:szCs w:val="24"/>
        </w:rPr>
      </w:pPr>
      <w:r>
        <w:rPr>
          <w:rFonts w:ascii="華康中圓體" w:eastAsia="華康中圓體" w:hint="eastAsia"/>
          <w:color w:val="000000" w:themeColor="text1"/>
          <w:szCs w:val="24"/>
        </w:rPr>
        <w:t>感謝家長們蒞臨上周六的學校日親師交流活動！共24位家長出席，</w:t>
      </w:r>
      <w:r w:rsidR="002D614A" w:rsidRPr="00AF2246">
        <w:rPr>
          <w:rFonts w:ascii="華康中圓體" w:eastAsia="華康中圓體" w:hint="eastAsia"/>
          <w:color w:val="000000" w:themeColor="text1"/>
          <w:szCs w:val="24"/>
        </w:rPr>
        <w:t>經與會家長討論，本學期再代收1000元。</w:t>
      </w:r>
      <w:r w:rsidRPr="00AF2246">
        <w:rPr>
          <w:rFonts w:ascii="華康中圓體" w:eastAsia="華康中圓體" w:hint="eastAsia"/>
          <w:color w:val="000000" w:themeColor="text1"/>
          <w:szCs w:val="24"/>
        </w:rPr>
        <w:t>詳細收支內容請見**</w:t>
      </w:r>
      <w:r w:rsidR="002D614A" w:rsidRPr="00AF2246">
        <w:rPr>
          <w:rFonts w:ascii="華康中圓體" w:eastAsia="華康中圓體" w:hint="eastAsia"/>
          <w:color w:val="000000" w:themeColor="text1"/>
          <w:szCs w:val="24"/>
        </w:rPr>
        <w:t>未在場繳交者請孩子明天帶來，會轉交給旻璟媽媽。</w:t>
      </w:r>
    </w:p>
    <w:p w:rsidR="00EC3501" w:rsidRPr="00AF2246" w:rsidRDefault="002D614A" w:rsidP="002D614A">
      <w:pPr>
        <w:pStyle w:val="a3"/>
        <w:numPr>
          <w:ilvl w:val="0"/>
          <w:numId w:val="8"/>
        </w:numPr>
        <w:ind w:leftChars="0"/>
        <w:rPr>
          <w:rFonts w:ascii="華康中圓體" w:eastAsia="華康中圓體" w:hint="eastAsia"/>
          <w:color w:val="000000" w:themeColor="text1"/>
          <w:szCs w:val="24"/>
        </w:rPr>
      </w:pPr>
      <w:r w:rsidRPr="00AF2246">
        <w:rPr>
          <w:rFonts w:ascii="華康中圓體" w:eastAsia="華康中圓體" w:hint="eastAsia"/>
          <w:color w:val="000000" w:themeColor="text1"/>
          <w:szCs w:val="24"/>
        </w:rPr>
        <w:t>3/28兒童嘉年華（園遊會）五年級負責擺攤。事前會調查</w:t>
      </w:r>
      <w:r w:rsidR="00EC3501" w:rsidRPr="00AF2246">
        <w:rPr>
          <w:rFonts w:ascii="華康中圓體" w:eastAsia="華康中圓體" w:hint="eastAsia"/>
          <w:color w:val="000000" w:themeColor="text1"/>
          <w:szCs w:val="24"/>
        </w:rPr>
        <w:t>家長</w:t>
      </w:r>
      <w:r w:rsidRPr="00AF2246">
        <w:rPr>
          <w:rFonts w:ascii="華康中圓體" w:eastAsia="華康中圓體" w:hint="eastAsia"/>
          <w:color w:val="000000" w:themeColor="text1"/>
          <w:szCs w:val="24"/>
        </w:rPr>
        <w:t>可提供資源，</w:t>
      </w:r>
      <w:r w:rsidR="00EC3501" w:rsidRPr="00AF2246">
        <w:rPr>
          <w:rFonts w:ascii="華康中圓體" w:eastAsia="華康中圓體" w:hint="eastAsia"/>
          <w:color w:val="000000" w:themeColor="text1"/>
          <w:szCs w:val="24"/>
        </w:rPr>
        <w:t>請您不吝填寫。老師將依據可以提供資源與孩子</w:t>
      </w:r>
      <w:r w:rsidRPr="00AF2246">
        <w:rPr>
          <w:rFonts w:ascii="華康中圓體" w:eastAsia="華康中圓體" w:hint="eastAsia"/>
          <w:color w:val="000000" w:themeColor="text1"/>
          <w:szCs w:val="24"/>
        </w:rPr>
        <w:t>討論攤位內容</w:t>
      </w:r>
      <w:r w:rsidR="00EC3501" w:rsidRPr="00AF2246">
        <w:rPr>
          <w:rFonts w:ascii="華康中圓體" w:eastAsia="華康中圓體" w:hint="eastAsia"/>
          <w:color w:val="000000" w:themeColor="text1"/>
          <w:szCs w:val="24"/>
        </w:rPr>
        <w:t>，原則上以孩子當場能處理的方式為主。</w:t>
      </w:r>
    </w:p>
    <w:p w:rsidR="00EC3501" w:rsidRPr="00AF2246" w:rsidRDefault="002D614A" w:rsidP="00EC3501">
      <w:pPr>
        <w:pStyle w:val="a3"/>
        <w:numPr>
          <w:ilvl w:val="0"/>
          <w:numId w:val="8"/>
        </w:numPr>
        <w:ind w:leftChars="0"/>
        <w:rPr>
          <w:rFonts w:ascii="華康中圓體" w:eastAsia="華康中圓體"/>
          <w:color w:val="000000" w:themeColor="text1"/>
          <w:szCs w:val="24"/>
        </w:rPr>
      </w:pPr>
      <w:r w:rsidRPr="00AF2246">
        <w:rPr>
          <w:rFonts w:ascii="華康中圓體" w:eastAsia="華康中圓體" w:hint="eastAsia"/>
          <w:color w:val="000000" w:themeColor="text1"/>
          <w:szCs w:val="24"/>
        </w:rPr>
        <w:t>感謝宇傑媽媽、克懃媽媽、亮蒨媽媽、亮蒨爸爸、禹安媽媽、大原爸爸、樂彤媽媽、</w:t>
      </w:r>
      <w:r w:rsidR="007C09F2" w:rsidRPr="00AF2246">
        <w:rPr>
          <w:rFonts w:ascii="華康中圓體" w:eastAsia="華康中圓體" w:hint="eastAsia"/>
          <w:color w:val="000000" w:themeColor="text1"/>
          <w:szCs w:val="24"/>
        </w:rPr>
        <w:t>柔邑爸爸、旻璟媽媽、元琦媽媽</w:t>
      </w:r>
      <w:r w:rsidR="00EC3501" w:rsidRPr="00AF2246">
        <w:rPr>
          <w:rFonts w:ascii="華康中圓體" w:eastAsia="華康中圓體" w:hint="eastAsia"/>
          <w:color w:val="000000" w:themeColor="text1"/>
          <w:szCs w:val="24"/>
        </w:rPr>
        <w:t>支援本學期班級導護工作，共同維護全校學生的上學安全！</w:t>
      </w:r>
      <w:r w:rsidR="00EC3501" w:rsidRPr="00AF2246">
        <w:rPr>
          <w:rFonts w:ascii="華康中圓體" w:eastAsia="華康中圓體"/>
          <w:color w:val="000000" w:themeColor="text1"/>
          <w:szCs w:val="24"/>
        </w:rPr>
        <w:br/>
        <w:t>當週全班將負責交通隊執勤，</w:t>
      </w:r>
      <w:r w:rsidR="00EC3501" w:rsidRPr="00AF2246">
        <w:rPr>
          <w:rFonts w:ascii="華康中圓體" w:eastAsia="華康中圓體" w:hint="eastAsia"/>
          <w:color w:val="000000" w:themeColor="text1"/>
          <w:szCs w:val="24"/>
        </w:rPr>
        <w:t>5/2週五~5/8週四這幾天都會晚20分鐘放學。</w:t>
      </w:r>
    </w:p>
    <w:p w:rsidR="00DF6ECB" w:rsidRPr="00AF2246" w:rsidRDefault="00EC3501" w:rsidP="005D25CE">
      <w:pPr>
        <w:pStyle w:val="a3"/>
        <w:numPr>
          <w:ilvl w:val="0"/>
          <w:numId w:val="8"/>
        </w:numPr>
        <w:ind w:leftChars="0"/>
        <w:rPr>
          <w:rFonts w:ascii="華康中圓體" w:eastAsia="華康中圓體" w:hint="eastAsia"/>
          <w:color w:val="000000" w:themeColor="text1"/>
          <w:szCs w:val="24"/>
        </w:rPr>
      </w:pPr>
      <w:r w:rsidRPr="00AF2246">
        <w:rPr>
          <w:rFonts w:ascii="華康中圓體" w:eastAsia="華康中圓體"/>
          <w:color w:val="000000" w:themeColor="text1"/>
          <w:szCs w:val="24"/>
        </w:rPr>
        <w:t>學校日交流事項已同步放在班網。本學期重要活動請見聯絡簿行事曆或到班網查看。</w:t>
      </w:r>
    </w:p>
    <w:p w:rsidR="005D25CE" w:rsidRPr="005D25CE" w:rsidRDefault="005D25CE" w:rsidP="001A14EE">
      <w:pPr>
        <w:pStyle w:val="a3"/>
        <w:ind w:leftChars="0"/>
        <w:rPr>
          <w:rFonts w:ascii="華康中圓體" w:eastAsia="華康中圓體"/>
          <w:color w:val="FF0000"/>
          <w:szCs w:val="24"/>
        </w:rPr>
      </w:pPr>
    </w:p>
    <w:sectPr w:rsidR="005D25CE" w:rsidRPr="005D25CE" w:rsidSect="00371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49" w:rsidRDefault="008C2C49" w:rsidP="000707AC">
      <w:r>
        <w:separator/>
      </w:r>
    </w:p>
  </w:endnote>
  <w:endnote w:type="continuationSeparator" w:id="1">
    <w:p w:rsidR="008C2C49" w:rsidRDefault="008C2C49" w:rsidP="0007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49" w:rsidRDefault="008C2C49" w:rsidP="000707AC">
      <w:r>
        <w:separator/>
      </w:r>
    </w:p>
  </w:footnote>
  <w:footnote w:type="continuationSeparator" w:id="1">
    <w:p w:rsidR="008C2C49" w:rsidRDefault="008C2C49" w:rsidP="00070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D02"/>
    <w:multiLevelType w:val="hybridMultilevel"/>
    <w:tmpl w:val="01625CDA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FEB25B7"/>
    <w:multiLevelType w:val="hybridMultilevel"/>
    <w:tmpl w:val="31DE948A"/>
    <w:lvl w:ilvl="0" w:tplc="3F0295C8">
      <w:start w:val="1"/>
      <w:numFmt w:val="taiwaneseCountingThousand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983B3C"/>
    <w:multiLevelType w:val="hybridMultilevel"/>
    <w:tmpl w:val="4890092C"/>
    <w:lvl w:ilvl="0" w:tplc="04090001">
      <w:start w:val="1"/>
      <w:numFmt w:val="bullet"/>
      <w:lvlText w:val="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3">
    <w:nsid w:val="3B1E1CF6"/>
    <w:multiLevelType w:val="hybridMultilevel"/>
    <w:tmpl w:val="D8E209A8"/>
    <w:lvl w:ilvl="0" w:tplc="0409000B">
      <w:start w:val="1"/>
      <w:numFmt w:val="bullet"/>
      <w:lvlText w:val="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4">
    <w:nsid w:val="3DEE09C3"/>
    <w:multiLevelType w:val="hybridMultilevel"/>
    <w:tmpl w:val="C576E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4D6FA6"/>
    <w:multiLevelType w:val="hybridMultilevel"/>
    <w:tmpl w:val="FD265EE4"/>
    <w:lvl w:ilvl="0" w:tplc="04090001">
      <w:start w:val="1"/>
      <w:numFmt w:val="bullet"/>
      <w:lvlText w:val="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6">
    <w:nsid w:val="71CC736E"/>
    <w:multiLevelType w:val="hybridMultilevel"/>
    <w:tmpl w:val="C576E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A038C6"/>
    <w:multiLevelType w:val="hybridMultilevel"/>
    <w:tmpl w:val="A9FE211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ECB"/>
    <w:rsid w:val="0004482B"/>
    <w:rsid w:val="00045480"/>
    <w:rsid w:val="00057CF6"/>
    <w:rsid w:val="000707AC"/>
    <w:rsid w:val="00094B8E"/>
    <w:rsid w:val="000F07B4"/>
    <w:rsid w:val="0015492E"/>
    <w:rsid w:val="001648B3"/>
    <w:rsid w:val="001A14EE"/>
    <w:rsid w:val="001E11AF"/>
    <w:rsid w:val="00282D10"/>
    <w:rsid w:val="002D614A"/>
    <w:rsid w:val="002F19E8"/>
    <w:rsid w:val="00343EA5"/>
    <w:rsid w:val="0036012B"/>
    <w:rsid w:val="00366DFB"/>
    <w:rsid w:val="0037147F"/>
    <w:rsid w:val="00372A42"/>
    <w:rsid w:val="003945EE"/>
    <w:rsid w:val="003D66BD"/>
    <w:rsid w:val="003F2CA3"/>
    <w:rsid w:val="00426D8A"/>
    <w:rsid w:val="004630E4"/>
    <w:rsid w:val="00467F19"/>
    <w:rsid w:val="00483941"/>
    <w:rsid w:val="004D29EE"/>
    <w:rsid w:val="00513FBA"/>
    <w:rsid w:val="005545A8"/>
    <w:rsid w:val="005554B2"/>
    <w:rsid w:val="00561656"/>
    <w:rsid w:val="00573108"/>
    <w:rsid w:val="005A7B34"/>
    <w:rsid w:val="005D25CE"/>
    <w:rsid w:val="005E4E88"/>
    <w:rsid w:val="005F2275"/>
    <w:rsid w:val="006201B4"/>
    <w:rsid w:val="0064731A"/>
    <w:rsid w:val="0068465B"/>
    <w:rsid w:val="006B1F86"/>
    <w:rsid w:val="006F08C8"/>
    <w:rsid w:val="00721FD3"/>
    <w:rsid w:val="007C09F2"/>
    <w:rsid w:val="00825022"/>
    <w:rsid w:val="008932C5"/>
    <w:rsid w:val="008C2C49"/>
    <w:rsid w:val="008E4093"/>
    <w:rsid w:val="00920BF3"/>
    <w:rsid w:val="00923A98"/>
    <w:rsid w:val="009301B4"/>
    <w:rsid w:val="00930BBF"/>
    <w:rsid w:val="009430A0"/>
    <w:rsid w:val="0097353E"/>
    <w:rsid w:val="009D2122"/>
    <w:rsid w:val="009D7DE9"/>
    <w:rsid w:val="00A21F75"/>
    <w:rsid w:val="00AF1D68"/>
    <w:rsid w:val="00AF2246"/>
    <w:rsid w:val="00B44A95"/>
    <w:rsid w:val="00B63216"/>
    <w:rsid w:val="00C1185D"/>
    <w:rsid w:val="00C22318"/>
    <w:rsid w:val="00C412C6"/>
    <w:rsid w:val="00C70EF3"/>
    <w:rsid w:val="00CA2347"/>
    <w:rsid w:val="00D5638D"/>
    <w:rsid w:val="00DF6ECB"/>
    <w:rsid w:val="00E514BA"/>
    <w:rsid w:val="00E547AC"/>
    <w:rsid w:val="00EB2CCD"/>
    <w:rsid w:val="00EC3501"/>
    <w:rsid w:val="00F5202F"/>
    <w:rsid w:val="00FD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CB"/>
    <w:pPr>
      <w:ind w:leftChars="200" w:left="480"/>
    </w:pPr>
  </w:style>
  <w:style w:type="table" w:styleId="a4">
    <w:name w:val="Table Grid"/>
    <w:basedOn w:val="a1"/>
    <w:uiPriority w:val="39"/>
    <w:rsid w:val="00C2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430A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D29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9E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070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707A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70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707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2.msps.tp.edu.tw/re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楊弼涵</dc:creator>
  <cp:keywords/>
  <dc:description/>
  <cp:lastModifiedBy>user</cp:lastModifiedBy>
  <cp:revision>24</cp:revision>
  <cp:lastPrinted>2025-02-15T02:16:00Z</cp:lastPrinted>
  <dcterms:created xsi:type="dcterms:W3CDTF">2025-02-15T04:31:00Z</dcterms:created>
  <dcterms:modified xsi:type="dcterms:W3CDTF">2025-02-16T16:03:00Z</dcterms:modified>
</cp:coreProperties>
</file>